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360" w:lineRule="auto"/>
        <w:jc w:val="left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4" w:name="_GoBack"/>
      <w:bookmarkEnd w:id="4"/>
    </w:p>
    <w:p>
      <w:pPr>
        <w:spacing w:line="560" w:lineRule="exact"/>
        <w:ind w:firstLine="1260" w:firstLineChars="300"/>
        <w:jc w:val="both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bookmarkStart w:id="0" w:name="_Hlk61856811"/>
      <w:bookmarkStart w:id="1" w:name="_Hlk61854645"/>
      <w:bookmarkStart w:id="2" w:name="_Hlk61536760"/>
      <w:r>
        <w:rPr>
          <w:rFonts w:hint="eastAsia" w:ascii="方正小标宋简体" w:hAnsi="方正小标宋简体" w:eastAsia="方正小标宋简体" w:cs="方正小标宋简体"/>
          <w:sz w:val="42"/>
          <w:szCs w:val="4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常态化新冠肺炎疫情防控</w:t>
      </w:r>
    </w:p>
    <w:p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关键技术</w:t>
      </w:r>
      <w:bookmarkEnd w:id="0"/>
      <w:bookmarkStart w:id="3" w:name="_Hlk61856821"/>
      <w:r>
        <w:rPr>
          <w:rFonts w:hint="eastAsia" w:ascii="方正小标宋简体" w:hAnsi="方正小标宋简体" w:eastAsia="方正小标宋简体" w:cs="方正小标宋简体"/>
          <w:sz w:val="42"/>
          <w:szCs w:val="42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指南</w:t>
      </w:r>
      <w:bookmarkEnd w:id="1"/>
      <w:bookmarkEnd w:id="2"/>
      <w:bookmarkEnd w:id="3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3" w:firstLineChars="200"/>
        <w:textAlignment w:val="baseline"/>
        <w:rPr>
          <w:rFonts w:hint="eastAsia" w:ascii="楷体" w:hAnsi="楷体" w:eastAsia="楷体" w:cs="楷体"/>
          <w:b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sz w:val="32"/>
          <w:szCs w:val="32"/>
        </w:rPr>
        <w:t>任务四：建立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变异</w:t>
      </w:r>
      <w:r>
        <w:rPr>
          <w:rFonts w:hint="eastAsia" w:ascii="楷体" w:hAnsi="楷体" w:eastAsia="楷体" w:cs="楷体"/>
          <w:b/>
          <w:sz w:val="32"/>
          <w:szCs w:val="32"/>
        </w:rPr>
        <w:t>新冠病毒预警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>体系</w:t>
      </w:r>
    </w:p>
    <w:p>
      <w:pPr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研究目标：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国内外新冠病毒变异信息监测研究，跟踪变异新冠病毒发展和传播趋势，实现变异新冠病毒预警，储备变异新冠病毒活病毒资源；开展现有疫苗对变异新冠病毒的有效性评价研究；开展生物安全关键技术研发，提升生物安全技术研究平台，支撑服务于新冠肺炎常态化防控关键技术研究。</w:t>
      </w:r>
    </w:p>
    <w:p>
      <w:pPr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技术指标：</w:t>
      </w:r>
    </w:p>
    <w:p>
      <w:pPr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获得2-3种变异新冠病毒活病毒，实现病毒资源储备国内领先；完成2-3种疫苗对变异新冠病毒的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在动物模型水平的</w:t>
      </w:r>
      <w:r>
        <w:rPr>
          <w:rFonts w:hint="eastAsia" w:ascii="仿宋_GB2312" w:hAnsi="仿宋_GB2312" w:eastAsia="仿宋_GB2312" w:cs="仿宋_GB2312"/>
          <w:sz w:val="32"/>
          <w:szCs w:val="32"/>
        </w:rPr>
        <w:t>保护性评价；为新冠肺炎常态化防控关键技术研究中2-3个课题提供生物安全平台支撑。</w:t>
      </w:r>
    </w:p>
    <w:p>
      <w:pPr>
        <w:spacing w:line="360" w:lineRule="auto"/>
        <w:ind w:firstLine="643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" w:eastAsia="zh-CN"/>
        </w:rPr>
        <w:t>实施年限：</w:t>
      </w:r>
    </w:p>
    <w:p>
      <w:pPr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一年。</w:t>
      </w:r>
    </w:p>
    <w:p>
      <w:pPr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9F914D9-E444-4F81-82ED-3FD1D9CF94F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9EDBFA3-E65D-41A0-9949-85C9464DFB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D6369E6-3E04-4FE5-BFDD-C1C8B066DB9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75923A45-EA8F-4C1E-9791-B00E5C3C8BC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EF04160-B9A8-435C-A9BF-B5306D4788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81270"/>
    <w:rsid w:val="000E0C63"/>
    <w:rsid w:val="001B4D6D"/>
    <w:rsid w:val="00391711"/>
    <w:rsid w:val="004A2D64"/>
    <w:rsid w:val="00534DB1"/>
    <w:rsid w:val="0060384F"/>
    <w:rsid w:val="00725EF1"/>
    <w:rsid w:val="008C5CC3"/>
    <w:rsid w:val="00927FF7"/>
    <w:rsid w:val="009519BE"/>
    <w:rsid w:val="009A1188"/>
    <w:rsid w:val="00D065CB"/>
    <w:rsid w:val="00E2512B"/>
    <w:rsid w:val="00EC2FE4"/>
    <w:rsid w:val="00F94326"/>
    <w:rsid w:val="12101328"/>
    <w:rsid w:val="23B06EB3"/>
    <w:rsid w:val="2B0D1903"/>
    <w:rsid w:val="2BE81270"/>
    <w:rsid w:val="32194BCE"/>
    <w:rsid w:val="3B1E6306"/>
    <w:rsid w:val="3BFD0950"/>
    <w:rsid w:val="3E0C4AB2"/>
    <w:rsid w:val="3F6B33CB"/>
    <w:rsid w:val="4E7E0CA1"/>
    <w:rsid w:val="57BF8AB9"/>
    <w:rsid w:val="679C7D1E"/>
    <w:rsid w:val="76BF52CA"/>
    <w:rsid w:val="79FA3660"/>
    <w:rsid w:val="7B3C1A45"/>
    <w:rsid w:val="7BFF34C7"/>
    <w:rsid w:val="7EEE2220"/>
    <w:rsid w:val="7EFE23C5"/>
    <w:rsid w:val="AEF5C49E"/>
    <w:rsid w:val="B3D3A109"/>
    <w:rsid w:val="BBDD6B71"/>
    <w:rsid w:val="BFFD8B5B"/>
    <w:rsid w:val="D87D50AD"/>
    <w:rsid w:val="DA7B6C94"/>
    <w:rsid w:val="DBEFF0EA"/>
    <w:rsid w:val="DDF72424"/>
    <w:rsid w:val="DDFD8FD7"/>
    <w:rsid w:val="DF5FF962"/>
    <w:rsid w:val="DFEF2A8C"/>
    <w:rsid w:val="DFFF8490"/>
    <w:rsid w:val="EFF63E8B"/>
    <w:rsid w:val="FA6F4390"/>
    <w:rsid w:val="FB7A798D"/>
    <w:rsid w:val="FEFC4B87"/>
    <w:rsid w:val="FF79D101"/>
    <w:rsid w:val="FFBF0F64"/>
    <w:rsid w:val="FFE9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2"/>
    <w:next w:val="1"/>
    <w:qFormat/>
    <w:uiPriority w:val="0"/>
    <w:pPr>
      <w:spacing w:before="20" w:after="20"/>
    </w:pPr>
    <w:rPr>
      <w:rFonts w:ascii="Times New Roman" w:hAnsi="Times New Roman" w:eastAsia="仿宋_GB2312" w:cs="Times New Roman"/>
      <w:szCs w:val="32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</Words>
  <Characters>1636</Characters>
  <Lines>13</Lines>
  <Paragraphs>3</Paragraphs>
  <TotalTime>0</TotalTime>
  <ScaleCrop>false</ScaleCrop>
  <LinksUpToDate>false</LinksUpToDate>
  <CharactersWithSpaces>1919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2021-01-20T01:29:00Z</dcterms:created>
  <dc:creator>大粽子</dc:creator>
  <cp:lastModifiedBy>大粽子</cp:lastModifiedBy>
  <cp:lastPrinted>2021-01-26T03:19:00Z</cp:lastPrinted>
  <dcterms:modified xsi:type="dcterms:W3CDTF">2021-03-01T05:43:20Z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