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jc w:val="center"/>
        <w:rPr>
          <w:rFonts w:ascii="方正小标宋_GBK" w:eastAsia="方正小标宋_GBK"/>
          <w:sz w:val="42"/>
          <w:szCs w:val="42"/>
        </w:rPr>
      </w:pPr>
      <w:r>
        <w:rPr>
          <w:rFonts w:hint="eastAsia" w:ascii="方正小标宋_GBK" w:eastAsia="方正小标宋_GBK"/>
          <w:sz w:val="42"/>
          <w:szCs w:val="42"/>
        </w:rPr>
        <w:t>2022年新认定湖北省创新型产业集群名单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683"/>
        <w:gridCol w:w="3933"/>
        <w:gridCol w:w="3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宋体" w:eastAsia="方正黑体_GBK" w:cs="宋体"/>
                <w:color w:val="000000"/>
              </w:rPr>
            </w:pPr>
            <w:r>
              <w:rPr>
                <w:rFonts w:hint="eastAsia" w:ascii="方正黑体_GBK" w:hAnsi="宋体" w:eastAsia="方正黑体_GBK" w:cs="宋体"/>
                <w:color w:val="000000"/>
              </w:rPr>
              <w:t>序号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宋体" w:eastAsia="方正黑体_GBK" w:cs="宋体"/>
                <w:color w:val="000000"/>
              </w:rPr>
            </w:pPr>
            <w:r>
              <w:rPr>
                <w:rFonts w:hint="eastAsia" w:ascii="方正黑体_GBK" w:hAnsi="宋体" w:eastAsia="方正黑体_GBK" w:cs="宋体"/>
                <w:color w:val="000000"/>
              </w:rPr>
              <w:t>市州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宋体" w:eastAsia="方正黑体_GBK" w:cs="宋体"/>
                <w:color w:val="000000"/>
              </w:rPr>
            </w:pPr>
            <w:r>
              <w:rPr>
                <w:rFonts w:hint="eastAsia" w:ascii="方正黑体_GBK" w:hAnsi="宋体" w:eastAsia="方正黑体_GBK" w:cs="宋体"/>
                <w:color w:val="000000"/>
              </w:rPr>
              <w:t>集群名称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宋体" w:eastAsia="方正黑体_GBK" w:cs="宋体"/>
                <w:color w:val="000000"/>
              </w:rPr>
            </w:pPr>
            <w:r>
              <w:rPr>
                <w:rFonts w:hint="eastAsia" w:ascii="方正黑体_GBK" w:hAnsi="宋体" w:eastAsia="方正黑体_GBK" w:cs="宋体"/>
                <w:color w:val="000000"/>
              </w:rPr>
              <w:t>建设单位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武汉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武汉东湖数字经济创新型产业集群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武汉东湖新技术开发区管理委员会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2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武汉东湖新型显示器件创新型产业集群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武汉东湖新技术开发区管理委员会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3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武汉东湖集成电路创新型产业集群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武汉东湖新技术开发区管理委员会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4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武汉临空港网络安全与信息化创新型产业集群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武汉临空港经济技术开发区管理委员会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5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襄阳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襄阳高新区航空航天创新型产业集群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襄阳高新技术产业开发区管理委员会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6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枣阳经开区汽车新材料创新型产业集群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枣阳经济开发区管理委员会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7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宜昌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宜昌高新区生物医药创新型产业集群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宜昌高新技术产业开发区管理委员会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8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宜都高新区现代化工创新型产业集群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宜都高新技术产业园区管理委员会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9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黄石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黄石大冶湖高新区高效节能装备制造创新型产业集群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黄石大冶湖高新技术产业开发区管理委员会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5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10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黄石大冶湖高新区高端铝材及铝产品创新型产业集群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黄石大冶湖高新技术产业开发区管理委员会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11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黄石高新区高端工模具创新型产业集群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黄石高新技术产业园区管理委员会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12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荆州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荆州高新区石油装备智能制造创新型产业集群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荆州高新技术产业开发区管理委员会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13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荆州经开区生物医药创新型产业集群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荆州经济技术开发区管理委员会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荆州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荆州经开区电子信息及智能家电创新型产业集群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荆州经济技术开发区管理委员会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荆门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荆门高新区动力储能电池创新型产业集群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荆门高新区技术产业开发区管理委员会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孝感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孝感高新区（应城）生物农业创新型产业集群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孝感高新技术产业开发区管理委员会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17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黄冈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黄冈高新区生物医药创新型产业集群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黄冈高新技术产业开发区管理委员会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18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麻城经开区高端装备制造创新型产业集群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麻城经济开发区管理委员会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19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咸宁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咸宁高新区绿色新材料创新型产业集群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咸宁高新技术产业开发区管理委员会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5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20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赤壁高新区安全应急装备创新型产业集群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赤壁高新技术产业园区管理委员会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21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随州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随州高新区风机创新型产业集群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随州高新技术产业开发区管理委员会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22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随州高新区香菇产业创新型产业集群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随州高新技术产业开发区管理委员会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恩施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恩施高新区硒产业创新型产业集群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恩施高新技术产业园区管理委员会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天门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天门经开区高端装备制造创新型产业集群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天门经济开发区管理委员会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潜江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潜江高新区光电子创新型产业集群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潜江高新技术产业开发区管理委员会</w:t>
            </w:r>
          </w:p>
        </w:tc>
      </w:tr>
    </w:tbl>
    <w:p>
      <w:pPr>
        <w:rPr>
          <w:rFonts w:ascii="方正仿宋_GBK" w:eastAsia="方正仿宋_GBK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720" w:footer="7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3 -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  <w:jc w:val="right"/>
      <w:rPr>
        <w:rFonts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/>
      <w:rPr>
        <w:rFonts w:hint="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kNjMyOTU1ZjMwZDQ2ODVmZjk2ZTViNzViOTM3ZDgifQ=="/>
  </w:docVars>
  <w:rsids>
    <w:rsidRoot w:val="4CE72D4A"/>
    <w:rsid w:val="4CE7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2022-07-29T09:03:00Z</dcterms:created>
  <dc:creator>橘子汽水1410230322</dc:creator>
  <cp:lastModifiedBy>橘子汽水1410230322</cp:lastModifiedBy>
  <dcterms:modified xsi:type="dcterms:W3CDTF">2022-07-29T09:04:26Z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20DABFF6A1FA4705AF1A93DE53550DCA</vt:lpwstr>
  </property>
</Properties>
</file>