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rPr>
      </w:pPr>
      <w:bookmarkStart w:id="0" w:name="_GoBack"/>
      <w:bookmarkEnd w:id="0"/>
    </w:p>
    <w:p>
      <w:pPr>
        <w:pStyle w:val="2"/>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eastAsia="zh-CN"/>
        </w:rPr>
        <w:t>20</w:t>
      </w:r>
      <w:r>
        <w:rPr>
          <w:rFonts w:hint="eastAsia" w:ascii="方正小标宋简体" w:hAnsi="方正小标宋简体" w:eastAsia="方正小标宋简体" w:cs="方正小标宋简体"/>
          <w:sz w:val="36"/>
          <w:szCs w:val="36"/>
          <w:lang w:val="en-US" w:eastAsia="zh-CN"/>
        </w:rPr>
        <w:t>23</w:t>
      </w:r>
      <w:r>
        <w:rPr>
          <w:rFonts w:hint="eastAsia" w:ascii="方正小标宋简体" w:hAnsi="方正小标宋简体" w:eastAsia="方正小标宋简体" w:cs="方正小标宋简体"/>
          <w:sz w:val="36"/>
          <w:szCs w:val="36"/>
          <w:lang w:eastAsia="zh-CN"/>
        </w:rPr>
        <w:t>年度</w:t>
      </w:r>
      <w:r>
        <w:rPr>
          <w:rFonts w:hint="eastAsia" w:ascii="方正小标宋简体" w:hAnsi="方正小标宋简体" w:eastAsia="方正小标宋简体" w:cs="方正小标宋简体"/>
          <w:sz w:val="36"/>
          <w:szCs w:val="36"/>
          <w:lang w:val="en-US" w:eastAsia="zh-CN"/>
        </w:rPr>
        <w:t>第三批省级科技计划项目（农村农业领域）</w:t>
      </w:r>
    </w:p>
    <w:p>
      <w:pPr>
        <w:pStyle w:val="2"/>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拟</w:t>
      </w:r>
      <w:r>
        <w:rPr>
          <w:rFonts w:hint="eastAsia" w:ascii="方正小标宋简体" w:hAnsi="方正小标宋简体" w:eastAsia="方正小标宋简体" w:cs="方正小标宋简体"/>
          <w:sz w:val="36"/>
          <w:szCs w:val="36"/>
          <w:lang w:eastAsia="zh-CN"/>
        </w:rPr>
        <w:t>立项项目清单</w:t>
      </w:r>
    </w:p>
    <w:tbl>
      <w:tblPr>
        <w:tblStyle w:val="6"/>
        <w:tblW w:w="8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4500"/>
        <w:gridCol w:w="3810"/>
      </w:tblGrid>
      <w:tr>
        <w:trPr>
          <w:trHeight w:val="671" w:hRule="exact"/>
          <w:jc w:val="center"/>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bCs/>
                <w:sz w:val="28"/>
                <w:szCs w:val="28"/>
                <w:vertAlign w:val="baseline"/>
                <w:lang w:eastAsia="zh-CN"/>
              </w:rPr>
            </w:pPr>
            <w:r>
              <w:rPr>
                <w:rFonts w:hint="eastAsia" w:ascii="方正仿宋_GBK" w:hAnsi="方正仿宋_GBK" w:eastAsia="方正仿宋_GBK" w:cs="方正仿宋_GBK"/>
                <w:b/>
                <w:bCs/>
                <w:sz w:val="28"/>
                <w:szCs w:val="28"/>
                <w:vertAlign w:val="baseline"/>
                <w:lang w:eastAsia="zh-CN"/>
              </w:rPr>
              <w:t>序号</w:t>
            </w:r>
          </w:p>
        </w:tc>
        <w:tc>
          <w:tcPr>
            <w:tcW w:w="45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bCs/>
                <w:sz w:val="28"/>
                <w:szCs w:val="28"/>
                <w:vertAlign w:val="baseline"/>
                <w:lang w:eastAsia="zh-CN"/>
              </w:rPr>
            </w:pPr>
            <w:r>
              <w:rPr>
                <w:rFonts w:hint="eastAsia" w:ascii="方正仿宋_GBK" w:hAnsi="方正仿宋_GBK" w:eastAsia="方正仿宋_GBK" w:cs="方正仿宋_GBK"/>
                <w:b/>
                <w:bCs/>
                <w:sz w:val="28"/>
                <w:szCs w:val="28"/>
                <w:vertAlign w:val="baseline"/>
                <w:lang w:eastAsia="zh-CN"/>
              </w:rPr>
              <w:t>项目名称</w:t>
            </w:r>
          </w:p>
        </w:tc>
        <w:tc>
          <w:tcPr>
            <w:tcW w:w="38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bCs/>
                <w:sz w:val="28"/>
                <w:szCs w:val="28"/>
                <w:vertAlign w:val="baseline"/>
                <w:lang w:eastAsia="zh-CN"/>
              </w:rPr>
            </w:pPr>
            <w:r>
              <w:rPr>
                <w:rFonts w:hint="eastAsia" w:ascii="方正仿宋_GBK" w:hAnsi="方正仿宋_GBK" w:eastAsia="方正仿宋_GBK" w:cs="方正仿宋_GBK"/>
                <w:b/>
                <w:bCs/>
                <w:sz w:val="28"/>
                <w:szCs w:val="28"/>
                <w:vertAlign w:val="baseline"/>
                <w:lang w:eastAsia="zh-CN"/>
              </w:rPr>
              <w:t>申报单位</w:t>
            </w:r>
          </w:p>
        </w:tc>
      </w:tr>
      <w:tr>
        <w:trPr>
          <w:trHeight w:val="624" w:hRule="exact"/>
          <w:jc w:val="center"/>
        </w:trPr>
        <w:tc>
          <w:tcPr>
            <w:tcW w:w="49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45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湖北省坡耕地健康土壤培育与产能提升关键技术研究</w:t>
            </w:r>
          </w:p>
        </w:tc>
        <w:tc>
          <w:tcPr>
            <w:tcW w:w="381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华中农业大学</w:t>
            </w:r>
          </w:p>
        </w:tc>
      </w:tr>
      <w:tr>
        <w:trPr>
          <w:trHeight w:val="624" w:hRule="exact"/>
          <w:jc w:val="center"/>
        </w:trPr>
        <w:tc>
          <w:tcPr>
            <w:tcW w:w="49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5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油菜生产和加工关键技术研发与集成</w:t>
            </w:r>
          </w:p>
        </w:tc>
        <w:tc>
          <w:tcPr>
            <w:tcW w:w="381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中国农业科学院油料作物研究所</w:t>
            </w:r>
          </w:p>
        </w:tc>
      </w:tr>
      <w:tr>
        <w:trPr>
          <w:trHeight w:val="624" w:hRule="exact"/>
          <w:jc w:val="center"/>
        </w:trPr>
        <w:tc>
          <w:tcPr>
            <w:tcW w:w="49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45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低GI功能稻米生产技术的研发</w:t>
            </w:r>
          </w:p>
        </w:tc>
        <w:tc>
          <w:tcPr>
            <w:tcW w:w="381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湖北畅健生态农业科技有限公司</w:t>
            </w:r>
          </w:p>
        </w:tc>
      </w:tr>
      <w:tr>
        <w:trPr>
          <w:trHeight w:val="624" w:hRule="exact"/>
          <w:jc w:val="center"/>
        </w:trPr>
        <w:tc>
          <w:tcPr>
            <w:tcW w:w="49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45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基于产品开发的蜂花粉破壁关键技术研究</w:t>
            </w:r>
          </w:p>
        </w:tc>
        <w:tc>
          <w:tcPr>
            <w:tcW w:w="381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湖北利他健康产业有限公司</w:t>
            </w:r>
          </w:p>
        </w:tc>
      </w:tr>
      <w:tr>
        <w:trPr>
          <w:trHeight w:val="624" w:hRule="exact"/>
          <w:jc w:val="center"/>
        </w:trPr>
        <w:tc>
          <w:tcPr>
            <w:tcW w:w="49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45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优质大豆品种选育和开发</w:t>
            </w:r>
          </w:p>
        </w:tc>
        <w:tc>
          <w:tcPr>
            <w:tcW w:w="381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湖北尝香思食品有限公司</w:t>
            </w:r>
          </w:p>
        </w:tc>
      </w:tr>
      <w:tr>
        <w:trPr>
          <w:trHeight w:val="624" w:hRule="exact"/>
          <w:jc w:val="center"/>
        </w:trPr>
        <w:tc>
          <w:tcPr>
            <w:tcW w:w="49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45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HPP柑橘汁加工关键技术研究</w:t>
            </w:r>
          </w:p>
        </w:tc>
        <w:tc>
          <w:tcPr>
            <w:tcW w:w="381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宜昌海通食品有限公司</w:t>
            </w:r>
          </w:p>
        </w:tc>
      </w:tr>
      <w:tr>
        <w:trPr>
          <w:trHeight w:val="624" w:hRule="exact"/>
          <w:jc w:val="center"/>
        </w:trPr>
        <w:tc>
          <w:tcPr>
            <w:tcW w:w="49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45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黄鳝亲本集约化培育技术研究</w:t>
            </w:r>
          </w:p>
        </w:tc>
        <w:tc>
          <w:tcPr>
            <w:tcW w:w="381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仙桃市洪渊泽水产养殖专业合作社</w:t>
            </w:r>
          </w:p>
        </w:tc>
      </w:tr>
      <w:tr>
        <w:trPr>
          <w:trHeight w:val="624" w:hRule="exact"/>
          <w:jc w:val="center"/>
        </w:trPr>
        <w:tc>
          <w:tcPr>
            <w:tcW w:w="49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45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小龙虾新品种（系）选育及苗种集约化繁育关键技术研究</w:t>
            </w:r>
          </w:p>
        </w:tc>
        <w:tc>
          <w:tcPr>
            <w:tcW w:w="381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湖北省小龙虾产业技术研究院有限公司</w:t>
            </w:r>
          </w:p>
        </w:tc>
      </w:tr>
      <w:tr>
        <w:trPr>
          <w:trHeight w:val="624" w:hRule="exact"/>
          <w:jc w:val="center"/>
        </w:trPr>
        <w:tc>
          <w:tcPr>
            <w:tcW w:w="49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45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猪基因编辑抗病育种关键技术研发与新种质创制</w:t>
            </w:r>
          </w:p>
        </w:tc>
        <w:tc>
          <w:tcPr>
            <w:tcW w:w="381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湖北省农业科学院畜牧兽医研究所</w:t>
            </w:r>
          </w:p>
        </w:tc>
      </w:tr>
      <w:tr>
        <w:trPr>
          <w:trHeight w:val="624" w:hRule="exact"/>
          <w:jc w:val="center"/>
        </w:trPr>
        <w:tc>
          <w:tcPr>
            <w:tcW w:w="49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45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精准优化免疫负调控基因创制水稻广谱抗病新种质研发</w:t>
            </w:r>
          </w:p>
        </w:tc>
        <w:tc>
          <w:tcPr>
            <w:tcW w:w="381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湖北洪山实验室</w:t>
            </w:r>
          </w:p>
        </w:tc>
      </w:tr>
      <w:tr>
        <w:trPr>
          <w:trHeight w:val="624" w:hRule="exact"/>
          <w:jc w:val="center"/>
        </w:trPr>
        <w:tc>
          <w:tcPr>
            <w:tcW w:w="49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45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黄鳝优良种质创制关键技术研究</w:t>
            </w:r>
          </w:p>
        </w:tc>
        <w:tc>
          <w:tcPr>
            <w:tcW w:w="381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中国科学院水生生物研究所</w:t>
            </w:r>
          </w:p>
        </w:tc>
      </w:tr>
      <w:tr>
        <w:trPr>
          <w:trHeight w:val="624" w:hRule="exact"/>
          <w:jc w:val="center"/>
        </w:trPr>
        <w:tc>
          <w:tcPr>
            <w:tcW w:w="49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45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高产抗根肿病高油酸油菜新品种培育研究</w:t>
            </w:r>
          </w:p>
        </w:tc>
        <w:tc>
          <w:tcPr>
            <w:tcW w:w="381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华中农业大学</w:t>
            </w:r>
          </w:p>
        </w:tc>
      </w:tr>
      <w:tr>
        <w:trPr>
          <w:trHeight w:val="624" w:hRule="exact"/>
          <w:jc w:val="center"/>
        </w:trPr>
        <w:tc>
          <w:tcPr>
            <w:tcW w:w="49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45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长粒优质食味香稻种质创制与品种培育</w:t>
            </w:r>
          </w:p>
        </w:tc>
        <w:tc>
          <w:tcPr>
            <w:tcW w:w="381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湖北省农业科学院粮食作物研究所</w:t>
            </w:r>
          </w:p>
        </w:tc>
      </w:tr>
      <w:tr>
        <w:trPr>
          <w:trHeight w:val="624" w:hRule="exact"/>
          <w:jc w:val="center"/>
        </w:trPr>
        <w:tc>
          <w:tcPr>
            <w:tcW w:w="49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45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引进瘦肉猪高效选种技术研发</w:t>
            </w:r>
          </w:p>
        </w:tc>
        <w:tc>
          <w:tcPr>
            <w:tcW w:w="381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华中农业大学</w:t>
            </w:r>
          </w:p>
        </w:tc>
      </w:tr>
      <w:tr>
        <w:trPr>
          <w:trHeight w:val="624" w:hRule="exact"/>
          <w:jc w:val="center"/>
        </w:trPr>
        <w:tc>
          <w:tcPr>
            <w:tcW w:w="49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45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微生物农药资源高效挖掘技术研发与新品种创制</w:t>
            </w:r>
          </w:p>
        </w:tc>
        <w:tc>
          <w:tcPr>
            <w:tcW w:w="381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湖北省生物农药工程研究中心</w:t>
            </w:r>
          </w:p>
        </w:tc>
      </w:tr>
      <w:tr>
        <w:trPr>
          <w:trHeight w:val="624" w:hRule="exact"/>
          <w:jc w:val="center"/>
        </w:trPr>
        <w:tc>
          <w:tcPr>
            <w:tcW w:w="49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45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猪流行性腹泻、猪轮状病毒二联活苗研究</w:t>
            </w:r>
          </w:p>
        </w:tc>
        <w:tc>
          <w:tcPr>
            <w:tcW w:w="381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科前生物股份有限公司</w:t>
            </w:r>
          </w:p>
        </w:tc>
      </w:tr>
      <w:tr>
        <w:trPr>
          <w:trHeight w:val="624" w:hRule="exact"/>
          <w:jc w:val="center"/>
        </w:trPr>
        <w:tc>
          <w:tcPr>
            <w:tcW w:w="49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45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畜禽屠宰副产物综合利用及绿色加工产业共性关键技术研究</w:t>
            </w:r>
          </w:p>
        </w:tc>
        <w:tc>
          <w:tcPr>
            <w:tcW w:w="381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正大食品（湖北）有限公司</w:t>
            </w:r>
          </w:p>
        </w:tc>
      </w:tr>
      <w:tr>
        <w:trPr>
          <w:trHeight w:val="624" w:hRule="exact"/>
          <w:jc w:val="center"/>
        </w:trPr>
        <w:tc>
          <w:tcPr>
            <w:tcW w:w="49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45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巴东小神农架野生茶树资源调查与研究开发</w:t>
            </w:r>
          </w:p>
        </w:tc>
        <w:tc>
          <w:tcPr>
            <w:tcW w:w="381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湖北正山堂巴东红茶业有限责任公司</w:t>
            </w:r>
          </w:p>
        </w:tc>
      </w:tr>
      <w:tr>
        <w:trPr>
          <w:trHeight w:val="624" w:hRule="exact"/>
          <w:jc w:val="center"/>
        </w:trPr>
        <w:tc>
          <w:tcPr>
            <w:tcW w:w="49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45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农副产品新型包装材料关键技术研发</w:t>
            </w:r>
          </w:p>
        </w:tc>
        <w:tc>
          <w:tcPr>
            <w:tcW w:w="381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襄阳郎诚农旅发展有限公司</w:t>
            </w:r>
          </w:p>
        </w:tc>
      </w:tr>
      <w:tr>
        <w:trPr>
          <w:trHeight w:val="624" w:hRule="exact"/>
          <w:jc w:val="center"/>
        </w:trPr>
        <w:tc>
          <w:tcPr>
            <w:tcW w:w="49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45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基于科技助力乡村振兴的湖北农村党员干部现代远程教育视频资源研究开发</w:t>
            </w:r>
          </w:p>
        </w:tc>
        <w:tc>
          <w:tcPr>
            <w:tcW w:w="381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湖北省科技信息研究院</w:t>
            </w:r>
          </w:p>
        </w:tc>
      </w:tr>
    </w:tbl>
    <w:p>
      <w:pPr>
        <w:rPr>
          <w:rFonts w:hint="eastAsia" w:eastAsiaTheme="minorEastAsia"/>
          <w:lang w:eastAsia="zh-CN"/>
        </w:rPr>
      </w:pPr>
    </w:p>
    <w:sectPr>
      <w:pgSz w:w="11906" w:h="16838"/>
      <w:pgMar w:top="1077" w:right="1418" w:bottom="107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jNDFiNjI3YzgwMTkxNjAzYTRiY2RiODllNTRkZmQifQ=="/>
  </w:docVars>
  <w:rsids>
    <w:rsidRoot w:val="005D3A77"/>
    <w:rsid w:val="00025614"/>
    <w:rsid w:val="00033FFD"/>
    <w:rsid w:val="00067C7E"/>
    <w:rsid w:val="00075568"/>
    <w:rsid w:val="00180B88"/>
    <w:rsid w:val="001D4D45"/>
    <w:rsid w:val="002108AC"/>
    <w:rsid w:val="00287909"/>
    <w:rsid w:val="00316021"/>
    <w:rsid w:val="003F0840"/>
    <w:rsid w:val="00417812"/>
    <w:rsid w:val="0047507D"/>
    <w:rsid w:val="005130C7"/>
    <w:rsid w:val="005764EF"/>
    <w:rsid w:val="00593192"/>
    <w:rsid w:val="005D3A77"/>
    <w:rsid w:val="005F58BA"/>
    <w:rsid w:val="00622AF6"/>
    <w:rsid w:val="00645F42"/>
    <w:rsid w:val="00832121"/>
    <w:rsid w:val="00846300"/>
    <w:rsid w:val="008E6142"/>
    <w:rsid w:val="009704EB"/>
    <w:rsid w:val="0099133F"/>
    <w:rsid w:val="009C53A9"/>
    <w:rsid w:val="009E4897"/>
    <w:rsid w:val="00A22AE3"/>
    <w:rsid w:val="00AA74EF"/>
    <w:rsid w:val="00B546AE"/>
    <w:rsid w:val="00BD4115"/>
    <w:rsid w:val="00CC0251"/>
    <w:rsid w:val="00CF5313"/>
    <w:rsid w:val="00D018D0"/>
    <w:rsid w:val="00D12960"/>
    <w:rsid w:val="00D2356C"/>
    <w:rsid w:val="00D6233E"/>
    <w:rsid w:val="00D74F41"/>
    <w:rsid w:val="00E739BD"/>
    <w:rsid w:val="00E7400F"/>
    <w:rsid w:val="00EF4DF8"/>
    <w:rsid w:val="00F77B48"/>
    <w:rsid w:val="08770D6A"/>
    <w:rsid w:val="0C775FC3"/>
    <w:rsid w:val="0D0F1D80"/>
    <w:rsid w:val="0F2439EF"/>
    <w:rsid w:val="17821D5A"/>
    <w:rsid w:val="2C6357A0"/>
    <w:rsid w:val="35E67955"/>
    <w:rsid w:val="373D426B"/>
    <w:rsid w:val="377C04A8"/>
    <w:rsid w:val="398624B6"/>
    <w:rsid w:val="3C52553E"/>
    <w:rsid w:val="3F7E7065"/>
    <w:rsid w:val="3FCA6645"/>
    <w:rsid w:val="4A040EBA"/>
    <w:rsid w:val="4ACD2F59"/>
    <w:rsid w:val="54A12FEA"/>
    <w:rsid w:val="5A715E83"/>
    <w:rsid w:val="5C890CC2"/>
    <w:rsid w:val="63CA2346"/>
    <w:rsid w:val="68E8509D"/>
    <w:rsid w:val="6EBAF18D"/>
    <w:rsid w:val="70D94E65"/>
    <w:rsid w:val="729D2976"/>
    <w:rsid w:val="77565FE3"/>
    <w:rsid w:val="795647FC"/>
    <w:rsid w:val="7EA25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Cs w:val="24"/>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431</Words>
  <Characters>550</Characters>
  <Lines>1</Lines>
  <Paragraphs>1</Paragraphs>
  <TotalTime>11</TotalTime>
  <ScaleCrop>false</ScaleCrop>
  <LinksUpToDate>false</LinksUpToDate>
  <CharactersWithSpaces>559</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2017-04-06T16:44:00Z</dcterms:created>
  <dc:creator>微软用户</dc:creator>
  <cp:lastModifiedBy>WPS_1692262740</cp:lastModifiedBy>
  <cp:lastPrinted>2022-07-28T22:36:00Z</cp:lastPrinted>
  <dcterms:modified xsi:type="dcterms:W3CDTF">2023-11-01T17:33:13Z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eyJoZGlkIjoiZDMxM2E4MDQwNTMyNDMxMjk1MWI1YWE5OWZhYzlhZmUifQ==</vt:lpwstr>
  </property>
  <property fmtid="{D5CDD505-2E9C-101B-9397-08002B2CF9AE}" pid="3" name="KSOProductBuildVer">
    <vt:lpwstr>2052-6.2.2.8394</vt:lpwstr>
  </property>
  <property fmtid="{D5CDD505-2E9C-101B-9397-08002B2CF9AE}" pid="4" name="ICV">
    <vt:lpwstr>E96D055CE9EAC5F0591B4265C79E6E48_43</vt:lpwstr>
  </property>
</Properties>
</file>