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3679" w14:textId="77777777" w:rsidR="002A578F" w:rsidRDefault="002A578F" w:rsidP="002A578F">
      <w:pPr>
        <w:pStyle w:val="1"/>
        <w:numPr>
          <w:ilvl w:val="0"/>
          <w:numId w:val="0"/>
        </w:num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 w:rsidRPr="00D62663">
        <w:rPr>
          <w:rFonts w:ascii="黑体" w:eastAsia="黑体" w:hint="eastAsia"/>
          <w:sz w:val="30"/>
          <w:szCs w:val="30"/>
        </w:rPr>
        <w:t>《国家大学科技园认定申请报告》提纲</w:t>
      </w:r>
    </w:p>
    <w:p w14:paraId="2FBF8E2F" w14:textId="77777777" w:rsidR="002A578F" w:rsidRPr="00D62663" w:rsidRDefault="002A578F" w:rsidP="002A578F">
      <w:pPr>
        <w:pStyle w:val="1"/>
        <w:numPr>
          <w:ilvl w:val="0"/>
          <w:numId w:val="0"/>
        </w:numPr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</w:p>
    <w:p w14:paraId="4BF14B5B" w14:textId="18088BC4" w:rsidR="00157953" w:rsidRPr="00157953" w:rsidRDefault="002A578F" w:rsidP="00157953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="仿宋_GB2312" w:eastAsia="仿宋_GB2312" w:hint="eastAsia"/>
          <w:b/>
          <w:sz w:val="30"/>
          <w:szCs w:val="30"/>
        </w:rPr>
      </w:pPr>
      <w:r w:rsidRPr="00157953">
        <w:rPr>
          <w:rFonts w:ascii="仿宋_GB2312" w:eastAsia="仿宋_GB2312" w:hint="eastAsia"/>
          <w:b/>
          <w:sz w:val="30"/>
          <w:szCs w:val="30"/>
        </w:rPr>
        <w:t>大学科技园发展规划</w:t>
      </w:r>
      <w:r w:rsidR="00157953" w:rsidRPr="00157953">
        <w:rPr>
          <w:rFonts w:ascii="仿宋_GB2312" w:eastAsia="仿宋_GB2312" w:hint="eastAsia"/>
          <w:b/>
          <w:sz w:val="30"/>
          <w:szCs w:val="30"/>
        </w:rPr>
        <w:t>。</w:t>
      </w:r>
    </w:p>
    <w:p w14:paraId="3E61CCFE" w14:textId="28778F77" w:rsidR="002A578F" w:rsidRPr="00D62663" w:rsidRDefault="002A578F" w:rsidP="002A578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D62663">
        <w:rPr>
          <w:rFonts w:ascii="仿宋_GB2312" w:eastAsia="仿宋_GB2312" w:hint="eastAsia"/>
          <w:b/>
          <w:sz w:val="30"/>
          <w:szCs w:val="30"/>
        </w:rPr>
        <w:t>2、创新创业环境</w:t>
      </w:r>
      <w:r w:rsidR="00157953">
        <w:rPr>
          <w:rFonts w:ascii="仿宋_GB2312" w:eastAsia="仿宋_GB2312" w:hint="eastAsia"/>
          <w:sz w:val="30"/>
          <w:szCs w:val="30"/>
        </w:rPr>
        <w:t>。</w:t>
      </w:r>
    </w:p>
    <w:p w14:paraId="49020D28" w14:textId="2BB6C330" w:rsidR="002A578F" w:rsidRPr="00D62663" w:rsidRDefault="002A578F" w:rsidP="002A578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D62663">
        <w:rPr>
          <w:rFonts w:ascii="仿宋_GB2312" w:eastAsia="仿宋_GB2312" w:hint="eastAsia"/>
          <w:b/>
          <w:sz w:val="30"/>
          <w:szCs w:val="30"/>
        </w:rPr>
        <w:t>3、科技园发展绩效情况</w:t>
      </w:r>
      <w:r w:rsidRPr="00D62663">
        <w:rPr>
          <w:rFonts w:ascii="仿宋_GB2312" w:eastAsia="仿宋_GB2312" w:hint="eastAsia"/>
          <w:sz w:val="30"/>
          <w:szCs w:val="30"/>
        </w:rPr>
        <w:t>。</w:t>
      </w:r>
    </w:p>
    <w:p w14:paraId="6EBF8C0C" w14:textId="1D6AE247" w:rsidR="002A578F" w:rsidRPr="00D62663" w:rsidRDefault="002A578F" w:rsidP="002A578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D62663">
        <w:rPr>
          <w:rFonts w:ascii="仿宋_GB2312" w:eastAsia="仿宋_GB2312" w:hint="eastAsia"/>
          <w:b/>
          <w:sz w:val="30"/>
          <w:szCs w:val="30"/>
        </w:rPr>
        <w:t>4、科技园管理水平</w:t>
      </w:r>
      <w:r w:rsidRPr="00D62663">
        <w:rPr>
          <w:rFonts w:ascii="仿宋_GB2312" w:eastAsia="仿宋_GB2312" w:hint="eastAsia"/>
          <w:sz w:val="30"/>
          <w:szCs w:val="30"/>
        </w:rPr>
        <w:t>。</w:t>
      </w:r>
    </w:p>
    <w:p w14:paraId="456CA45E" w14:textId="0DC7A1A0" w:rsidR="002A578F" w:rsidRPr="00D62663" w:rsidRDefault="002A578F" w:rsidP="002A578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D62663">
        <w:rPr>
          <w:rFonts w:ascii="仿宋_GB2312" w:eastAsia="仿宋_GB2312" w:hint="eastAsia"/>
          <w:b/>
          <w:sz w:val="30"/>
          <w:szCs w:val="30"/>
        </w:rPr>
        <w:t>5、依托高校的支持情况</w:t>
      </w:r>
      <w:r w:rsidRPr="00D62663">
        <w:rPr>
          <w:rFonts w:ascii="仿宋_GB2312" w:eastAsia="仿宋_GB2312" w:hint="eastAsia"/>
          <w:sz w:val="30"/>
          <w:szCs w:val="30"/>
        </w:rPr>
        <w:t>。</w:t>
      </w:r>
    </w:p>
    <w:p w14:paraId="73EA754C" w14:textId="3E901EFD" w:rsidR="002A578F" w:rsidRPr="00D62663" w:rsidRDefault="002A578F" w:rsidP="002A578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D62663">
        <w:rPr>
          <w:rFonts w:ascii="仿宋_GB2312" w:eastAsia="仿宋_GB2312" w:hint="eastAsia"/>
          <w:b/>
          <w:sz w:val="30"/>
          <w:szCs w:val="30"/>
        </w:rPr>
        <w:t>6、地方政府的支持情况</w:t>
      </w:r>
      <w:r w:rsidRPr="00D62663">
        <w:rPr>
          <w:rFonts w:ascii="仿宋_GB2312" w:eastAsia="仿宋_GB2312" w:hint="eastAsia"/>
          <w:sz w:val="30"/>
          <w:szCs w:val="30"/>
        </w:rPr>
        <w:t>。</w:t>
      </w:r>
    </w:p>
    <w:p w14:paraId="04A2EBEF" w14:textId="3A019BAA" w:rsidR="002A578F" w:rsidRPr="00D62663" w:rsidRDefault="002A578F" w:rsidP="002A578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D62663">
        <w:rPr>
          <w:rFonts w:ascii="仿宋_GB2312" w:eastAsia="仿宋_GB2312" w:hint="eastAsia"/>
          <w:b/>
          <w:sz w:val="30"/>
          <w:szCs w:val="30"/>
        </w:rPr>
        <w:t>7、建设特色和创新点</w:t>
      </w:r>
      <w:r w:rsidRPr="00D62663">
        <w:rPr>
          <w:rFonts w:ascii="仿宋_GB2312" w:eastAsia="仿宋_GB2312" w:hint="eastAsia"/>
          <w:sz w:val="30"/>
          <w:szCs w:val="30"/>
        </w:rPr>
        <w:t>。</w:t>
      </w:r>
    </w:p>
    <w:p w14:paraId="01363289" w14:textId="77777777" w:rsidR="003D2B1F" w:rsidRPr="002A578F" w:rsidRDefault="003D2B1F">
      <w:bookmarkStart w:id="0" w:name="_GoBack"/>
      <w:bookmarkEnd w:id="0"/>
    </w:p>
    <w:sectPr w:rsidR="003D2B1F" w:rsidRPr="002A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833"/>
    <w:multiLevelType w:val="hybridMultilevel"/>
    <w:tmpl w:val="787C8EB8"/>
    <w:lvl w:ilvl="0" w:tplc="1DF83D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BA47F2"/>
    <w:multiLevelType w:val="hybridMultilevel"/>
    <w:tmpl w:val="58BA5984"/>
    <w:lvl w:ilvl="0" w:tplc="E41E06D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0943420">
      <w:start w:val="1"/>
      <w:numFmt w:val="japaneseCounting"/>
      <w:pStyle w:val="1"/>
      <w:lvlText w:val="第%2条"/>
      <w:lvlJc w:val="left"/>
      <w:pPr>
        <w:tabs>
          <w:tab w:val="num" w:pos="1845"/>
        </w:tabs>
        <w:ind w:left="1845" w:hanging="1125"/>
      </w:pPr>
      <w:rPr>
        <w:rFonts w:ascii="仿宋_GB2312" w:eastAsia="仿宋_GB2312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japaneseCounting"/>
      <w:pStyle w:val="3"/>
      <w:lvlText w:val="（%4）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4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1F"/>
    <w:rsid w:val="00157953"/>
    <w:rsid w:val="002A578F"/>
    <w:rsid w:val="003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BA97"/>
  <w15:chartTrackingRefBased/>
  <w15:docId w15:val="{13D319D5-C9DE-4F9D-B40B-29A086CC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5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2A578F"/>
    <w:pPr>
      <w:numPr>
        <w:ilvl w:val="1"/>
        <w:numId w:val="1"/>
      </w:numPr>
      <w:spacing w:line="300" w:lineRule="auto"/>
    </w:pPr>
    <w:rPr>
      <w:rFonts w:ascii="宋体" w:hAnsi="宋体"/>
      <w:sz w:val="24"/>
    </w:rPr>
  </w:style>
  <w:style w:type="paragraph" w:customStyle="1" w:styleId="3">
    <w:name w:val="样式3"/>
    <w:basedOn w:val="a"/>
    <w:rsid w:val="002A578F"/>
    <w:pPr>
      <w:numPr>
        <w:ilvl w:val="3"/>
        <w:numId w:val="1"/>
      </w:numPr>
      <w:spacing w:line="300" w:lineRule="auto"/>
    </w:pPr>
    <w:rPr>
      <w:rFonts w:ascii="宋体" w:hAnsi="宋体"/>
      <w:kern w:val="0"/>
      <w:sz w:val="24"/>
    </w:rPr>
  </w:style>
  <w:style w:type="paragraph" w:styleId="a3">
    <w:name w:val="List Paragraph"/>
    <w:basedOn w:val="a"/>
    <w:uiPriority w:val="34"/>
    <w:qFormat/>
    <w:rsid w:val="001579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zhucm</dc:creator>
  <cp:keywords/>
  <dc:description/>
  <cp:lastModifiedBy>zhucm</cp:lastModifiedBy>
  <cp:revision>3</cp:revision>
  <dcterms:created xsi:type="dcterms:W3CDTF">2019-09-06T02:27:00Z</dcterms:created>
  <dcterms:modified xsi:type="dcterms:W3CDTF">2019-09-06T02:45:00Z</dcterms:modified>
</cp:coreProperties>
</file>