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2022年度湖北省自然科学研究系列职称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水平能力测试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考生疫情防控须知</w:t>
      </w:r>
    </w:p>
    <w:p>
      <w:pPr>
        <w:spacing w:line="600" w:lineRule="exact"/>
        <w:jc w:val="center"/>
        <w:rPr>
          <w:rFonts w:ascii="黑体" w:hAnsi="宋体" w:eastAsia="黑体" w:cs="宋体"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2022年度湖北省自然科学研究系列职称水平能力测试工作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将于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8月3日进行。为做好疫情防控和测试组织工作，确保测试安全顺利进行，请考生认真阅读以下疫情防控须知并严格遵守。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一、所有面试考生参加面试前均需签署《考生承诺书》，并结合《考生承诺书》要求及自身实际，提供48小时内新冠病毒核酸检测阴性证明，于签到时交给现场工作人员。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三、考生进入考点时须扫描出示“健康码”并自觉接受体温检测。符合防疫要求且“健康码”、体温正常（37.3℃以下）的考生经手部、衣着消毒后直接进入候考室签到候考；体温异常（37.3℃及以上）或出现发热、干咳、乏力、鼻塞、流涕、咽痛、腹泻等症状的考生，经现场医务人员评估具备参加考试条件的，经重点消毒防护后进入防疫备用场所签到候考；不符合防疫要求的，在指定隔离区分别隔离并上报疫情防控机构处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四、考生除在接受身份验证、面试答题期间可临时摘除口罩外，其他时间全程佩戴口罩。面试答题期间，考生应与考官和考务工作人员保持安全距离。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五、考生要自觉服从本次疫情防控工作安排，凡隐瞒或谎报旅居史、接触史、健康状况等疫情防控重点信息，不配合工作人员进行防疫检测、询问、排查、送诊等造成严重后果的，按照疫情防控和人事考试相关规定严肃处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六、考生在备考过程中，要做好自我防护，注意个人卫生，考前避免不必要的外出，不参加聚集性活动，不前往人群密集场所，加强营养和合理休息，防止过度紧张和疲劳，以良好心态和身体素质参加考试，避免出现发热、干咳等异常症状。因执行防疫规定需要进行隔离观察或隔离治疗的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，不能参加本次测试。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七、其他防疫工作安排严格按照考试所在地疫情防控机构最新规定执行。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UwMTMwZmI5MGMzNzUwZWMyNzJhMWUzZWUzZmUxNjkifQ=="/>
  </w:docVars>
  <w:rsids>
    <w:rsidRoot w:val="001729CD"/>
    <w:rsid w:val="000260E4"/>
    <w:rsid w:val="0008752F"/>
    <w:rsid w:val="001729CD"/>
    <w:rsid w:val="001F68DA"/>
    <w:rsid w:val="007B0735"/>
    <w:rsid w:val="008B4767"/>
    <w:rsid w:val="00921A1C"/>
    <w:rsid w:val="0096361E"/>
    <w:rsid w:val="00A72DFF"/>
    <w:rsid w:val="00AA32D2"/>
    <w:rsid w:val="00AF796B"/>
    <w:rsid w:val="00D904DE"/>
    <w:rsid w:val="00F36327"/>
    <w:rsid w:val="00FB377F"/>
    <w:rsid w:val="5774AB81"/>
    <w:rsid w:val="7BFC4E34"/>
    <w:rsid w:val="7F1531A7"/>
    <w:rsid w:val="EFFF0273"/>
    <w:rsid w:val="FF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936</Characters>
  <Lines>6</Lines>
  <Paragraphs>1</Paragraphs>
  <TotalTime>30</TotalTime>
  <ScaleCrop>false</ScaleCrop>
  <LinksUpToDate>false</LinksUpToDate>
  <CharactersWithSpaces>937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2022-07-23T03:01:00Z</dcterms:created>
  <dc:creator>sl</dc:creator>
  <cp:lastModifiedBy>thtf</cp:lastModifiedBy>
  <dcterms:modified xsi:type="dcterms:W3CDTF">2022-07-26T10:15:00Z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22F50CCD0A8C462992A87C5F385BDAD3</vt:lpwstr>
  </property>
</Properties>
</file>