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0" w:beforeAutospacing="0" w:after="0" w:afterAutospacing="0" w:line="600" w:lineRule="exact"/>
        <w:jc w:val="both"/>
        <w:outlineLvl w:val="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季度省级科技创新券拟兑付名单</w:t>
      </w:r>
    </w:p>
    <w:p/>
    <w:tbl>
      <w:tblPr>
        <w:tblStyle w:val="11"/>
        <w:tblW w:w="10144" w:type="dxa"/>
        <w:tblInd w:w="-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3615"/>
        <w:gridCol w:w="4254"/>
        <w:gridCol w:w="1757"/>
      </w:tblGrid>
      <w:tr>
        <w:trPr>
          <w:trHeight w:val="330" w:hRule="atLeast"/>
        </w:trPr>
        <w:tc>
          <w:tcPr>
            <w:tcW w:w="518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615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申报企业名称</w:t>
            </w:r>
          </w:p>
        </w:tc>
        <w:tc>
          <w:tcPr>
            <w:tcW w:w="4254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服务提供方</w:t>
            </w:r>
          </w:p>
        </w:tc>
        <w:tc>
          <w:tcPr>
            <w:tcW w:w="1757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核准兑付金额（元）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湖北星偌科技有限公司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智能输送技术与装备湖北省重点实验室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武汉科器工业技术有限公司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冶金自动化与检测技术教育部工程研究中心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国采阳光（武汉）信息技术有限公司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冶金自动化与检测技术教育部工程研究中心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武汉忆清科技有限公司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武汉轻工大学电气与电子工程学院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武汉腾兴软件开发有限公司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武汉轻工大学电气与电子工程学院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武汉市青蚨科技有限公司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武汉轻工大学电气与电子工程学院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武汉佳兴高能科技有限公司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武汉轻工大学电气与电子工程学院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武汉极翼筑梦科技有限公司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武汉轻工大学电气与电子工程学院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武汉比图特斯科技有限公司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武汉轻工大学电气与电子工程学院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武汉鑫融智合信息科技有限公司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机械传动与制造工程湖北省重点实验室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黑桃尖（武汉）网络科技有限公司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机械传动与制造工程湖北省重点实验室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湖北通路汽车零部件股份有限公司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湖北省汽车智能制造与智慧出行工程技术研究中心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武汉知鑫信息科技有限公司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3D打印应用技术协同创新中心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襄阳晓翔绿化生态科技有限公司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中国联合网络通信有限公司襄阳市分公司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南漳易之家科技有限公司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中国联合网络通信有限公司襄阳市分公司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湖北易之家家居有限责任公司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中国联合网络通信有限公司襄阳市分公司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湖北棠艺文化传媒有限责任公司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中国联合网络通信有限公司襄阳市分公司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武汉中瑞森文化传播有限公司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武汉云沸点网络技术有限公司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武汉文通深网科技有限公司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武汉万德智新科技股份有限公司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武汉腾云世纪信息科技有限公司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武汉市华海汇网络科技有限公司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武汉世纪网讯科技有限公司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武汉三生万联科技工程有限公司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武汉三迈通信技术有限公司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武汉全信通通信工程有限公司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武汉快快充通信技术有限公司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武汉君赢融合信息技术有限公司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武汉环博创智能科技有限公司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武汉赋寓通智能科技有限公司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武汉烽讯通信工程有限公司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武汉烽慧信息技术有限公司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武汉风云物联科技有限公司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武汉澳创云速通信技术有限公司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武汉艾思芸通讯有限公司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天河有看头（武汉）科技有限公司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举视（武汉）新能源科技有限公司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富恩迪科技（武汉）有限公司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巴特云（湖北）咨询有限公司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武汉人和众网络科技有限公司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武汉星裴科技有限公司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武汉时光部落网络有限公司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武汉通威电子有限公司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中序天宸新材料有限公司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武汉迈异信息科技有限公司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武汉云盛联达信息技术有限公司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武汉迈异信息科技有限公司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武汉视普新科技有限公司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武汉迈异信息科技有限公司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武汉开目信息技术股份有限公司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武汉迈异信息科技有限公司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武汉匠楚科技有限公司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武汉迈异信息科技有限公司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武汉大雪有痕科技有限公司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武汉迈异信息科技有限公司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湖北泓肽生物科技有限公司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武汉贝赛模式生物科技有限公司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武汉创美康科技有限公司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武汉奥思工业设计有限公司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湖北汉唐智能科技股份有限公司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武汉奥思工业设计有限公司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武汉元元科技有限公司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湖北智慧应急物流智能制造工程研究中心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武汉无奇不有科技有限公司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湖北智慧应急物流智能制造工程研究中心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武汉尚科从信科技有限公司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湖北智慧应急物流智能制造工程研究中心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湖北壹柒游科技有限公司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湖北智慧应急物流智能制造工程研究中心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武汉易通商融信息技术有限公司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菲鹏达科技有限公司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湖北创读时代数字出版传媒集团有限公司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菲鹏达科技有限公司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武汉桀升生物科技有限公司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武汉药明康德新药开发有限公司</w:t>
            </w:r>
          </w:p>
        </w:tc>
        <w:tc>
          <w:tcPr>
            <w:tcW w:w="175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武汉贝赛模式生物科技有限公司</w:t>
            </w:r>
          </w:p>
        </w:tc>
        <w:tc>
          <w:tcPr>
            <w:tcW w:w="17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湖北风吟通信科技有限公司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武汉信诺通科技有限公司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武汉迈异信息科技有限公司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199638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湖北安恒网络科技有限公司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199573.56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武汉谦算信息技术有限公司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199377.99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武汉佳科光讯科技有限公司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199377.99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武汉西部玩家网络科技有限公司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武汉迈异信息科技有限公司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198900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武汉柏翰科技有限公司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武汉迈异信息科技有限公司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198082.8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武汉极创科技有限公司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武汉星裴科技有限公司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武汉趣厚远信息科技有限公司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武汉迈异信息科技有限公司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197719.2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武汉演示工匠传媒科技有限公司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武汉迈异信息科技有限公司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197424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武汉艾森氪网络科技有限公司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机械传动与制造工程湖北省重点实验室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197400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武汉小牛快跑科技有限公司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湖北连邦云创科技有限公司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197028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武汉壹凡物联科技有限公司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武汉迈异信息科技有限公司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196808.4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湖北乐田供应链科技有限公司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武汉贝多多网络科技有限公司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196350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武汉薪思维影视传媒有限公司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食品绿色加工技术与智能装备湖北省工程研究中心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汇信智谷（武汉）信息技术有限公司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武汉贝多多网络科技有限公司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196050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数智武汉云技术集团股份有限公司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武汉完美网络服务有限公司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195512.4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湖北拾柴科技有限公司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智能输送技术与装备湖北省重点实验室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武汉莫蔷科技有限公司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智能非标设备湖北省工程研究中心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武汉莘者酷科技有限公司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武汉星裴科技有限公司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武汉星微千季文化科技有限责任公司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武汉完美网络服务有限公司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193996.8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武汉数健科技有限公司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武汉迈异信息科技有限公司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193512.6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武汉乐玥科技有限公司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武汉奥思工业设计有限公司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193380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中汇智想武汉新能源有限公司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武汉完美网络服务有限公司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191640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武汉启拉科技有限公司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武汉奥思工业设计有限公司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190560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武汉齐翔信息技术有限公司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武汉迈异信息科技有限公司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189604.8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武汉金灿灿科技有限公司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武汉奥思工业设计有限公司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189480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湖北瑞意天成信息技术有限公司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武汉完美网络服务有限公司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189450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武汉灵珑科技有限公司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武汉轻工大学电气与电子工程学院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189000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武汉市鼎动科技有限责任公司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武汉微享科技有限公司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188400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武汉未来嘉网络科技有限公司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武汉完美网络服务有限公司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187500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武汉云御技术服务有限公司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3D打印应用技术协同创新中心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186000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武汉衡驰科技有限公司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武汉微享科技有限公司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185400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武汉励成智慧系统工程有限公司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中国联合网络通信有限公司武汉市分公司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181794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武汉敖扑数码科技有限责任公司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智能非标设备湖北省工程研究中心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武汉有米来网络科技有限公司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武汉星裴科技有限公司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武汉南湖悦创无限科技有限公司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武汉星裴科技有限公司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武汉卓尔数字传媒科技有限公司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武汉光通易动通信有限公司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武汉涛隆科技有限公司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湖北智慧应急物流智能制造工程研究中心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森茂（湖北）生态规划院有限公司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武汉微享科技有限公司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179880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武汉星源锦盛新能源科技有限公司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武汉爱迪斯工业设计有限公司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179400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武汉响铛铛信息技术有限公司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武汉微享科技有限公司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176820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武汉单色原网络科技有限公司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食品绿色加工技术与智能装备湖北省工程研究中心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175800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武汉真靠谱科技有限公司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3D打印应用技术协同创新中心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174000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武汉珈联悦科技有限公司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武汉星裴科技有限公司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171000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武汉云象智谷科技有限公司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机械传动与制造工程湖北省重点实验室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171000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武汉盛世蓝鲸科技有限公司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机械传动与制造工程湖北省重点实验室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171000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武汉千启万志科技有限公司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3D打印应用技术协同创新中心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171000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武汉畅度空间科技有限公司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湖北智慧应急物流智能制造工程研究中心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168000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武汉市鼎江科技有限公司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武汉星裴科技有限公司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165000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宛卉（武汉）网络科技有限公司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武汉星裴科技有限公司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165000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武汉纽利特生物技术有限公司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湖北省农业科学院畜牧兽医研究所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165000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武汉中圆技术有限公司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3D打印应用技术协同创新中心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165000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武汉国志科技有限公司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食品绿色加工技术与智能装备湖北省工程研究中心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163500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武汉壹合科技有限公司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武汉微享科技有限公司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162000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武汉熙越物流运输有限公司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武汉微享科技有限公司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161400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湖北省亨德利医疗器械有限公司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生物质资源转化利用湖北省协同创新中心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湖北洁泰生物科技有限公司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湖北省电机与控制系统工程技术研究中心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武汉康车自动化设备有限公司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湖北民族大学武陵山中药材检验检测中心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武汉恩科时代教育科技有限公司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武汉贝多多网络科技有限公司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147000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微融互娱（武汉）科技有限公司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武汉微享科技有限公司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141000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湖北华辰九州能源有限公司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生物质资源转化利用湖北省协同创新中心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141000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分子标记（武汉）生物育种有限公司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武汉菲沙基因信息有限公司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140895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武汉远莱新材料有限公司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140550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武汉艾德士生物科技有限公司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武汉贝赛模式生物科技有限公司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140400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武汉市钉信科技有限公司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武汉星裴科技有限公司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武汉李明洁科技有限公司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武汉星裴科技有限公司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武汉新山环保科技有限公司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武汉星裴科技有限公司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132000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五峰博翎种业有限公司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中药材信息化育种宜昌市重点实验室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东方红集团（湖北）粮食机械股份有限公司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农产品加工智能化装备中试基地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武汉镜像科技有限公司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武汉巴别塔科技有限公司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110339.82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武汉时运通网络信息服务有限公司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武汉市德发电子信息有限责任公司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109329.36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武汉云领物算科技有限公司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武汉贝多多网络科技有限公司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108300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武汉光映美科技有限公司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武汉爱迪斯工业设计有限公司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105000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武汉名聚环保科技有限公司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武汉星裴科技有限公司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101340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航达康机电技术（武汉）有限公司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湖北省计量测试技术研究院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94192.5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武汉惠盈科技发展有限公司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武汉星裴科技有限公司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谷城万利铸造有限公司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武汉科技大学绿色制造工程研究院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湖北万锦科技有限公司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武汉工程大学分析测试中心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爱尔生基因医学科技有限公司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武汉贝赛模式生物科技有限公司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湖北鄂科华泰种业股份有限公司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湖北省农业科学院粮食作物研究所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武汉云光慧企融合云有限公司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武汉贝多多网络科技有限公司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88680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赤壁企信科技有限公司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武汉贝多多网络科技有限公司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87000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武汉百易汇能生物科技有限公司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谱度众合（武汉）生命科技有限公司</w:t>
            </w:r>
          </w:p>
        </w:tc>
        <w:tc>
          <w:tcPr>
            <w:tcW w:w="175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83955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武汉迈特维尔生物科技有限公司</w:t>
            </w:r>
          </w:p>
        </w:tc>
        <w:tc>
          <w:tcPr>
            <w:tcW w:w="17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武汉金开瑞生物工程有限公司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谱度众合（武汉）生命科技有限公司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79920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武汉鸣鸾信息科技有限公司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武汉贝多多网络科技有限公司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77197.32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毕昇云（武汉）信息技术有限公司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武汉捷讯信息技术有限公司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73543.44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湖北嘉士医疗科技有限公司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武汉爱迪斯工业设计有限公司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72600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武汉中雕激光数控设备有限公司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武汉奥思工业设计有限公司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71400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汉唐信通咨询有限公司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武汉贝多多网络科技有限公司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69000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武汉舒特尔生物科技有限公司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武汉贝赛模式生物科技有限公司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67500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智启（武汉）企业管理有限公司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武汉贝多多网络科技有限公司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67500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武汉氢能与燃料电池产业技术研究院有限公司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武汉理工大学材料复合新技术国家重点实验室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66450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湖北宏博汽车工业智能装备有限公司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湖北省汽车智能网联与电子控制工程技术研究中心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66000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武汉市公用电子工程有限责任公司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软通动力技术服务有限公司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63840.13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武汉融合云科技有限公司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武汉贝多多网络科技有限公司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63000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武汉市皮诺飞生物科技有限公司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武汉贝赛模式生物科技有限公司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62100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众力百捷（湖北）科技有限公司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生物质资源转化利用湖北省协同创新中心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安陆市金生米业有限公司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湖北省景莱农业科技有限责任公司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恩施安贝森科技服务股份有限公司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武汉天耀宏图科技有限公司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湖北敏捷物联网络科技有限公司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58826.95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武汉精伦电气有限公司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武汉奥思工业设计有限公司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58590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质每（湖北）健康科技有限公司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湖北省普林标准技术服务有限公司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58500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湖北见贤科技服务有限公司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武汉星裴科技有限公司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56700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武汉唯柯医疗科技有限公司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武汉奥思工业设计有限公司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55200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武汉风潮物联科技有限公司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智能非标设备湖北省工程研究中心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53400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武汉骏悦科技有限公司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武汉贝多多网络科技有限公司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50915.86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武汉天问生物科技有限公司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武汉爱基百客生物科技有限公司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49500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武汉所见网络科技有限公司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湖北敏捷物联网络科技有限公司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47898.59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武汉云极天成信息科技有限公司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武汉光通易动通信有限公司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47448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武汉云侬科技有限公司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武汉通威电子有限公司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45308.4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武汉矿发信息科技有限责任公司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武汉爱迪斯工业设计有限公司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45000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武汉市懂匠艺网络科技有限公司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武汉市伟荣发信息科技有限公司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43500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武汉远赞吉诺百客医学科技有限公司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武汉生物样本库有限公司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40500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武汉联影智融医疗科技有限公司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武汉市德发电子信息有限责任公司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40012.8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武汉源启科技股份有限公司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武汉市德发电子信息有限责任公司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37965.84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武汉百胜星联服务有限公司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武汉兴云时代电子有限公司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武汉瑞佶生物科技有限公司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武汉宏韧生物医药股份有限公司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海测（武汉）仪器设备有限公司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武汉北斗产业创新中心有限公司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武汉畅趣无限科技有限公司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武汉巴别塔科技有限公司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34350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武汉市林美封头制造有限公司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湖北弘睿鼎检测技术有限公司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33096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武汉心络科技有限公司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湖北敏捷物联网络科技有限公司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31846.77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湖北亚星电子材料有限公司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武汉理工大学材料复合新技术国家重点实验室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武汉影子基因科技有限公司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武汉爱基百客生物科技有限公司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武汉中帜生物科技股份有限公司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武汉菲沙基因信息有限公司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武汉领创智能激光科技有限公司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生物质资源转化利用湖北省协同创新中心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湖北天池机械股份公司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湖北省农机装备智能化工程技术研究中心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湖北锦辰信息科技有限公司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湖北省盾甲专用汽车企校联合创新中心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湖北京晟生物科技股份有限公司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武汉讯达云科技有限公司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武汉迈异信息科技有限公司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29783.4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甘特云科技（武汉）有限公司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湖北省计量测试技术研究院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29580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武汉绿诺环保科技有限公司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湖北省计量测试技术研究院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武汉智腾越科技有限公司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武汉贝多多网络科技有限公司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26770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武汉亘星智能技术有限公司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湖北敏捷物联网络科技有限公司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25483.33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湖北扬信医药科技有限公司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武汉世纪久海检测技术有限公司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襄阳田园乐活米业有限公司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湖北省农业科学院粮食作物研究所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武汉华工智云科技有限公司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湖北敏捷物联网络科技有限公司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23627.46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武汉行藏科技有限公司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武汉致众科技股份有限公司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武汉球道木科技有限公司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武汉捷讯信息技术有限公司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22342.8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湖北百旺金赋科技有限公司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武汉迈异信息科技有限公司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21510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武汉博览财经信息技术股份有限公司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武汉市德发电子信息有限责任公司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20954.4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小二郎科技有限公司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武汉贝多多网络科技有限公司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湖北灵慧云网络科技有限公司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武汉火凤凰云空间科技有限公司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湖北意亚食品科技有限公司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武汉市华测检测技术有限公司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19350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武汉小果科技有限公司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武汉捷讯信息技术有限公司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17270.4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270" w:hRule="atLeast"/>
        </w:trPr>
        <w:tc>
          <w:tcPr>
            <w:tcW w:w="518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武汉恒意赛生物科技有限公司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武汉贝赛模式生物科技有限公司</w:t>
            </w:r>
          </w:p>
        </w:tc>
        <w:tc>
          <w:tcPr>
            <w:tcW w:w="175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17160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270" w:hRule="atLeast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武汉菲沙基因信息有限公司</w:t>
            </w:r>
          </w:p>
        </w:tc>
        <w:tc>
          <w:tcPr>
            <w:tcW w:w="17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武汉芸禾光电技术有限公司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武汉致众科技股份有限公司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锐泰微（武汉）微电子有限公司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武汉网锐检测科技有限公司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16110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武汉海德博创科技有限公司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武汉中关村硬创空间科技有限公司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15900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武汉汉密顿生物科技股份有限公司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武汉贝赛模式生物科技有限公司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15150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武汉市汉洲智能科技有限公司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武汉博讯科技有限公司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15057.33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武汉广行科学研究有限公司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武汉宏韧生物医药股份有限公司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武汉跨克信息技术有限公司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湖北省新能源动力电池工程研究中心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武汉光昱明晟智能科技有限公司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武汉市华测检测技术有限公司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14940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诺敏科达（武汉）生物科技有限公司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武汉爱基百客生物科技有限公司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14913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湖北喜康化工有限公司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湖北省普林标准技术服务有限公司</w:t>
            </w:r>
          </w:p>
        </w:tc>
        <w:tc>
          <w:tcPr>
            <w:tcW w:w="175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13986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湖北省产品质量监督检验研究院</w:t>
            </w:r>
          </w:p>
        </w:tc>
        <w:tc>
          <w:tcPr>
            <w:tcW w:w="17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武汉中溯计量技术有限公司</w:t>
            </w:r>
          </w:p>
        </w:tc>
        <w:tc>
          <w:tcPr>
            <w:tcW w:w="17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武汉知行建科工程技术有限公司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武汉中溯计量技术有限公司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12995.4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武汉智菱物联科技有限公司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武汉捷讯信息技术有限公司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12762.06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湖北凯乐仕通达科技有限公司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湖北省电子信息产品质量监督检验院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武汉良师在线教育科技有限公司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武汉兴云时代电子有限公司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11932.79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武汉真道智享科技有限公司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武汉通威电子有限公司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11624.24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武汉凌禹信息科技有限公司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软通动力技术服务有限公司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11401.52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骆驼集团武汉新能源科技有限公司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广电计量检测（武汉）有限公司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11371.68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武汉所为科技有限公司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武汉捷讯信息技术有限公司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10870.58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武汉鑫芯谷科技发展有限公司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武汉通威电子有限公司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10702.5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武汉霓盛智能科技有限公司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湖北省电子信息产品质量监督检验院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武汉市迅思维科技有限公司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湖北敏捷物联网络科技有限公司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10472.08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武汉微批科技有限公司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湖北敏捷物联网络科技有限公司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10222.21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武汉智易农批科技有限公司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武汉迈异信息科技有限公司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9890.7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武汉奥恒胜科技有限公司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湖北敏捷物联网络科技有限公司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9754.57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武汉振光科技有限公司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湖北融达检测有限公司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9750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福泽润森（武汉）科技股份有限公司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武汉捷讯信息技术有限公司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9306.67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武汉陨石空间科技有限公司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武汉地震计量检定与测量工程研究院有限公司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9303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武汉倍森生物科技有限公司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武汉爱基百客生物科技有限公司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9108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武汉生之源生物科技股份有限公司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武汉市德发电子信息有限责任公司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8740.94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武汉数历科技有限公司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武汉兴云时代电子有限公司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8559.72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武汉华研生物科技有限公司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武汉贝赛模式生物科技有限公司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8481.9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武汉一网万联科技有限公司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武汉网锐检测科技有限公司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武汉市辛纳电子科技有限公司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武汉博讯科技有限公司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7466.76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武汉市云链智慧区块链科技有限公司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武汉博讯科技有限公司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7249.58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武汉班科生物技术有限公司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湖北省普林标准技术服务有限公司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7248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劲牌神农架酒业有限公司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武汉谱尼科技有限公司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7193.4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武汉毳雨环保科技有限责任公司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武汉通威电子有限公司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6600.89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武汉博宇光电系统有限责任公司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武汉智加问道科技有限公司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武汉戴美激光科技有限公司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武汉中关村硬创空间科技有限公司</w:t>
            </w:r>
          </w:p>
        </w:tc>
        <w:tc>
          <w:tcPr>
            <w:tcW w:w="175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6139.2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湖北省计量测试技术研究院</w:t>
            </w:r>
          </w:p>
        </w:tc>
        <w:tc>
          <w:tcPr>
            <w:tcW w:w="17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武汉致众科技股份有限公司</w:t>
            </w:r>
          </w:p>
        </w:tc>
        <w:tc>
          <w:tcPr>
            <w:tcW w:w="17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中科天工（武汉）智能技术有限公司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湖北省产品质量监督检验研究院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武汉东湖星科技有限公司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湖北省普林标准技术服务有限公司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5694.6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湖北华起博大建设服务有限公司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武汉通威电子有限公司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5559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武汉微诚科技股份有限公司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武汉兴云时代电子有限公司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4977.03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武汉九阵科技有限公司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武汉市德发电子信息有限责任公司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4856.34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湖北恒宇纵横科技有限公司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中国移动通信集团湖北有限公司宜昌分公司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4572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光奥科技（武汉）有限公司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武汉市华测检测技术有限公司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武汉益模科技股份有限公司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湖北省产品质量监督检验研究院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武汉慧灵控科技有限公司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湖北敏捷物联网络科技有限公司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4409.75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武汉市润普网络科技有限公司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武汉兴云时代电子有限公司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4283.28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武汉中科科理光电技术有限公司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武汉网锐检测科技有限公司</w:t>
            </w:r>
          </w:p>
        </w:tc>
        <w:tc>
          <w:tcPr>
            <w:tcW w:w="175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4260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武汉市鑫宇环检测技术有限公司</w:t>
            </w:r>
          </w:p>
        </w:tc>
        <w:tc>
          <w:tcPr>
            <w:tcW w:w="17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中域高科（武汉）信息技术有限公司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武汉网锐检测科技有限公司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4140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武汉海泰中测电子有限责任公司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广电计量检测（武汉）有限公司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武汉微科中芯电子技术有限公司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湖北融达检测有限公司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武汉新时代铁路电气有限责任公司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武汉光通易动通信有限公司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3734.1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湖北龙辅药业有限公司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湖北省普林标准技术服务有限公司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武汉华中创百科技有限公司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武汉捷讯信息技术有限公司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武汉汇益捷科技有限公司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武汉兴云时代电子有限公司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武汉宝久电科电子有限公司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湖北省产品质量监督检验研究院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武汉睿特富连技术有限公司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武汉网锐检测科技有限公司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武汉海昌信息技术有限公司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武汉通威电子有限公司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3447.3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优睿赛思（武汉）生物科技有限公司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泽恒计量检测（湖北）有限公司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湖北伯远合成生物科技有限公司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武汉迈特维尔生物科技有限公司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武汉华隆物联科技有限公司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武汉市德发电子信息有限责任公司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3142.13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武汉科莱瑞迪医疗科技有限公司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武汉致众科技股份有限公司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武汉新诚万维信息技术有限责任公司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武汉贝多多网络科技有限公司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3095.82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武汉灵途传感科技有限公司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武汉致众科技股份有限公司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武汉拓宝科技股份有限公司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武汉中关村硬创空间科技有限公司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武汉启创动力数字科技有限公司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武汉完美网络服务有限公司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武汉匠芯网络科技有限公司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武汉完美网络服务有限公司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武汉芯泰科技有限公司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湖北省电子信息产品质量监督检验院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湖北久保地生物有机肥股份有限公司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湖北省产品质量监督检验研究院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罗博科技（武汉）有限公司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武汉光通易动通信有限公司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2786.1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武汉依瑞德医疗设备新技术有限公司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武汉致众科技股份有限公司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欧迪玛（湖北）生物科技有限公司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湖北省普林标准技术服务有限公司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湖北统领建材有限公司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湖北省产品质量监督检验研究院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湖北英纳氏生物科技有限公司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武汉药明康德新药开发有限公司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武汉耦合医学科技有限责任公司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泽恒计量检测（湖北）有限公司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2136.78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武汉索瑞威科技有限公司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湖北敏捷物联网络科技有限公司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2069.58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武汉欣叶电子科技有限公司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武汉市德发电子信息有限责任公司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2026.43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武汉新威奇科技有限公司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湖北省产品质量监督检验研究院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武汉德宝装备股份有限公司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湖北华仲软件测评服务有限公司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武汉中航通用科技有限公司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武汉迈异信息科技有限公司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1561.64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明理医疗科技（武汉）有限公司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武汉致众科技股份有限公司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武汉柏康科技股份有限公司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通标标准技术服务有限公司武汉分公司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武汉维斯克科技有限公司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湖北奥羚技术有限公司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1375.48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湖北双水双绿生物科技有限公司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武汉市华测检测技术有限公司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1330.8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迅达集团湖北迅达科技有限公司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湖北景深安全技术有限公司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武汉坡度科技有限公司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武汉市华测检测技术有限公司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武汉瑞思特电气有限公司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湖北省计量测试技术研究院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武汉市致远通讯技术有限公司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广电计量检测（武汉）有限公司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武汉九享大众科技有限公司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武汉市鑫宇环检测技术有限公司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湖北智奥物联网科技有限公司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武汉贝多多网络科技有限公司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湖北双键精细化工有限公司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武汉汽车车身附件研究所有限公司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武汉亦创智联信息技术有限公司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湖北省计量测试技术研究院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武汉爱博泰克生物科技有限公司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泽恒计量检测（湖北）有限公司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5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普瑞斯万（武汉）生物科技有限公司</w:t>
            </w:r>
          </w:p>
        </w:tc>
        <w:tc>
          <w:tcPr>
            <w:tcW w:w="42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武汉谱尼科技有限公司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30" w:hRule="atLeast"/>
        </w:trPr>
        <w:tc>
          <w:tcPr>
            <w:tcW w:w="83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</w:rPr>
              <w:t>　共计</w:t>
            </w:r>
          </w:p>
        </w:tc>
        <w:tc>
          <w:tcPr>
            <w:tcW w:w="175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18"/>
                <w:szCs w:val="18"/>
              </w:rPr>
              <w:t>28531755.99</w:t>
            </w:r>
          </w:p>
        </w:tc>
      </w:tr>
    </w:tbl>
    <w:p/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tabs>
          <w:tab w:val="left" w:pos="840"/>
        </w:tabs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5" w:right="1474" w:bottom="1871" w:left="1588" w:header="720" w:footer="720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2312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??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??_GB2312">
    <w:altName w:val="苹方-简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方正黑体_GBK">
    <w:altName w:val="汉仪中黑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??"/>
        <w:sz w:val="28"/>
        <w:szCs w:val="28"/>
      </w:rPr>
    </w:pPr>
    <w:r>
      <w:rPr>
        <w:rFonts w:ascii="??" w:hAnsi="??"/>
        <w:sz w:val="28"/>
        <w:szCs w:val="28"/>
      </w:rPr>
      <w:fldChar w:fldCharType="begin"/>
    </w:r>
    <w:r>
      <w:rPr>
        <w:rFonts w:ascii="??" w:hAnsi="??"/>
        <w:sz w:val="28"/>
        <w:szCs w:val="28"/>
      </w:rPr>
      <w:instrText xml:space="preserve"> PAGE   \* MERGEFORMAT </w:instrText>
    </w:r>
    <w:r>
      <w:rPr>
        <w:rFonts w:ascii="??" w:hAnsi="??"/>
        <w:sz w:val="28"/>
        <w:szCs w:val="28"/>
      </w:rPr>
      <w:fldChar w:fldCharType="separate"/>
    </w:r>
    <w:r>
      <w:rPr>
        <w:rFonts w:ascii="??" w:eastAsia="Times New Roman"/>
        <w:sz w:val="28"/>
        <w:szCs w:val="28"/>
        <w:lang w:val="zh-CN"/>
      </w:rPr>
      <w:t>-</w:t>
    </w:r>
    <w:r>
      <w:rPr>
        <w:rFonts w:ascii="??" w:hAnsi="??"/>
        <w:sz w:val="28"/>
        <w:szCs w:val="28"/>
      </w:rPr>
      <w:t xml:space="preserve"> 1 -</w:t>
    </w:r>
    <w:r>
      <w:rPr>
        <w:rFonts w:ascii="??" w:hAnsi="??"/>
        <w:sz w:val="28"/>
        <w:szCs w:val="28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??"/>
        <w:sz w:val="28"/>
        <w:szCs w:val="28"/>
      </w:rPr>
    </w:pPr>
    <w:r>
      <w:rPr>
        <w:rFonts w:ascii="??" w:hAnsi="??"/>
        <w:sz w:val="28"/>
        <w:szCs w:val="28"/>
      </w:rPr>
      <w:fldChar w:fldCharType="begin"/>
    </w:r>
    <w:r>
      <w:rPr>
        <w:rFonts w:ascii="??" w:hAnsi="??"/>
        <w:sz w:val="28"/>
        <w:szCs w:val="28"/>
      </w:rPr>
      <w:instrText xml:space="preserve"> PAGE   \* MERGEFORMAT </w:instrText>
    </w:r>
    <w:r>
      <w:rPr>
        <w:rFonts w:ascii="??" w:hAnsi="??"/>
        <w:sz w:val="28"/>
        <w:szCs w:val="28"/>
      </w:rPr>
      <w:fldChar w:fldCharType="separate"/>
    </w:r>
    <w:r>
      <w:rPr>
        <w:rFonts w:ascii="??" w:eastAsia="Times New Roman"/>
        <w:sz w:val="28"/>
        <w:szCs w:val="28"/>
        <w:lang w:val="zh-CN"/>
      </w:rPr>
      <w:t>-</w:t>
    </w:r>
    <w:r>
      <w:rPr>
        <w:rFonts w:ascii="??" w:hAnsi="??"/>
        <w:sz w:val="28"/>
        <w:szCs w:val="28"/>
      </w:rPr>
      <w:t xml:space="preserve"> 2 -</w:t>
    </w:r>
    <w:r>
      <w:rPr>
        <w:rFonts w:ascii="??" w:hAnsi="??"/>
        <w:sz w:val="28"/>
        <w:szCs w:val="28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AF456A"/>
    <w:multiLevelType w:val="multilevel"/>
    <w:tmpl w:val="17AF456A"/>
    <w:lvl w:ilvl="0" w:tentative="0">
      <w:start w:val="1"/>
      <w:numFmt w:val="decimal"/>
      <w:lvlText w:val="%1"/>
      <w:lvlJc w:val="left"/>
      <w:pPr>
        <w:tabs>
          <w:tab w:val="left" w:pos="170"/>
        </w:tabs>
      </w:pPr>
      <w:rPr>
        <w:rFonts w:hint="eastAsia" w:cs="Times New Roman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embedSystemFonts/>
  <w:bordersDoNotSurroundHeader w:val="1"/>
  <w:bordersDoNotSurroundFooter w:val="1"/>
  <w:documentProtection w:enforcement="0"/>
  <w:defaultTabStop w:val="420"/>
  <w:evenAndOddHeaders w:val="1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OTQ5MGQ5MDUzNTAzYTA5ZDkxZjY4MmU5ZjM0NTYifQ=="/>
  </w:docVars>
  <w:rsids>
    <w:rsidRoot w:val="001F334F"/>
    <w:rsid w:val="00003319"/>
    <w:rsid w:val="000110AD"/>
    <w:rsid w:val="00015ADA"/>
    <w:rsid w:val="00041AAB"/>
    <w:rsid w:val="000438D6"/>
    <w:rsid w:val="0004716B"/>
    <w:rsid w:val="00051C9E"/>
    <w:rsid w:val="0006072D"/>
    <w:rsid w:val="00075F61"/>
    <w:rsid w:val="000C2376"/>
    <w:rsid w:val="000D180E"/>
    <w:rsid w:val="001077B8"/>
    <w:rsid w:val="001114F4"/>
    <w:rsid w:val="00144546"/>
    <w:rsid w:val="00147D92"/>
    <w:rsid w:val="00175EBB"/>
    <w:rsid w:val="00177C83"/>
    <w:rsid w:val="001A028F"/>
    <w:rsid w:val="001A726F"/>
    <w:rsid w:val="001B4BFF"/>
    <w:rsid w:val="001F0516"/>
    <w:rsid w:val="001F2F56"/>
    <w:rsid w:val="001F334F"/>
    <w:rsid w:val="0020606B"/>
    <w:rsid w:val="0021377B"/>
    <w:rsid w:val="00213833"/>
    <w:rsid w:val="00216B17"/>
    <w:rsid w:val="00226FB6"/>
    <w:rsid w:val="00240C97"/>
    <w:rsid w:val="002550A3"/>
    <w:rsid w:val="002633C4"/>
    <w:rsid w:val="00267EAC"/>
    <w:rsid w:val="00272F5B"/>
    <w:rsid w:val="0027447D"/>
    <w:rsid w:val="00274722"/>
    <w:rsid w:val="00291DF8"/>
    <w:rsid w:val="002A6D0C"/>
    <w:rsid w:val="002B1A7D"/>
    <w:rsid w:val="002B6587"/>
    <w:rsid w:val="002C4E2E"/>
    <w:rsid w:val="002E7D00"/>
    <w:rsid w:val="002F0FE9"/>
    <w:rsid w:val="002F2088"/>
    <w:rsid w:val="00316A5D"/>
    <w:rsid w:val="00332DD2"/>
    <w:rsid w:val="00336F21"/>
    <w:rsid w:val="00342A97"/>
    <w:rsid w:val="003446EF"/>
    <w:rsid w:val="003625E8"/>
    <w:rsid w:val="00366D3C"/>
    <w:rsid w:val="0039073F"/>
    <w:rsid w:val="00393572"/>
    <w:rsid w:val="003B13AB"/>
    <w:rsid w:val="003C7219"/>
    <w:rsid w:val="003E1ACE"/>
    <w:rsid w:val="00414145"/>
    <w:rsid w:val="004216AE"/>
    <w:rsid w:val="00422E62"/>
    <w:rsid w:val="00445C65"/>
    <w:rsid w:val="00451C51"/>
    <w:rsid w:val="00454281"/>
    <w:rsid w:val="00476563"/>
    <w:rsid w:val="0049150E"/>
    <w:rsid w:val="004A5D01"/>
    <w:rsid w:val="004B6FF2"/>
    <w:rsid w:val="00501A88"/>
    <w:rsid w:val="005037B8"/>
    <w:rsid w:val="00507BA7"/>
    <w:rsid w:val="005223B2"/>
    <w:rsid w:val="00525386"/>
    <w:rsid w:val="00531DFE"/>
    <w:rsid w:val="00554C19"/>
    <w:rsid w:val="00560EAF"/>
    <w:rsid w:val="0056618A"/>
    <w:rsid w:val="00570602"/>
    <w:rsid w:val="00586149"/>
    <w:rsid w:val="00586923"/>
    <w:rsid w:val="005925EC"/>
    <w:rsid w:val="00594FD3"/>
    <w:rsid w:val="005A4489"/>
    <w:rsid w:val="005A6AE1"/>
    <w:rsid w:val="005C680F"/>
    <w:rsid w:val="005D65C2"/>
    <w:rsid w:val="005E124D"/>
    <w:rsid w:val="0060521E"/>
    <w:rsid w:val="006222FC"/>
    <w:rsid w:val="00650020"/>
    <w:rsid w:val="00650AD8"/>
    <w:rsid w:val="00656176"/>
    <w:rsid w:val="00657004"/>
    <w:rsid w:val="0069058E"/>
    <w:rsid w:val="00692346"/>
    <w:rsid w:val="00695A88"/>
    <w:rsid w:val="006A1DC4"/>
    <w:rsid w:val="006D2114"/>
    <w:rsid w:val="006D3C52"/>
    <w:rsid w:val="006F6F86"/>
    <w:rsid w:val="00721C6C"/>
    <w:rsid w:val="0072614A"/>
    <w:rsid w:val="00745E31"/>
    <w:rsid w:val="0076601D"/>
    <w:rsid w:val="00793FEB"/>
    <w:rsid w:val="007C1388"/>
    <w:rsid w:val="007D4F05"/>
    <w:rsid w:val="0080512E"/>
    <w:rsid w:val="0080752E"/>
    <w:rsid w:val="00813B68"/>
    <w:rsid w:val="008144F3"/>
    <w:rsid w:val="0083093D"/>
    <w:rsid w:val="00852C48"/>
    <w:rsid w:val="008552B2"/>
    <w:rsid w:val="00856604"/>
    <w:rsid w:val="0086019E"/>
    <w:rsid w:val="00862054"/>
    <w:rsid w:val="0088225A"/>
    <w:rsid w:val="008A764A"/>
    <w:rsid w:val="008C145F"/>
    <w:rsid w:val="008E4403"/>
    <w:rsid w:val="008F45AD"/>
    <w:rsid w:val="008F5EDC"/>
    <w:rsid w:val="00934D4E"/>
    <w:rsid w:val="009353F4"/>
    <w:rsid w:val="0094674F"/>
    <w:rsid w:val="00946CE0"/>
    <w:rsid w:val="009559AB"/>
    <w:rsid w:val="009749AB"/>
    <w:rsid w:val="009917B8"/>
    <w:rsid w:val="009A564A"/>
    <w:rsid w:val="00A105A8"/>
    <w:rsid w:val="00A40A4F"/>
    <w:rsid w:val="00A457AF"/>
    <w:rsid w:val="00A86DEA"/>
    <w:rsid w:val="00A908B2"/>
    <w:rsid w:val="00A97239"/>
    <w:rsid w:val="00AC3D15"/>
    <w:rsid w:val="00AD1DA0"/>
    <w:rsid w:val="00AF7DCC"/>
    <w:rsid w:val="00B219DC"/>
    <w:rsid w:val="00B26B29"/>
    <w:rsid w:val="00B405BC"/>
    <w:rsid w:val="00B46938"/>
    <w:rsid w:val="00B46A46"/>
    <w:rsid w:val="00B556CB"/>
    <w:rsid w:val="00B56F30"/>
    <w:rsid w:val="00B907FB"/>
    <w:rsid w:val="00B9522D"/>
    <w:rsid w:val="00BA152C"/>
    <w:rsid w:val="00BA1FD4"/>
    <w:rsid w:val="00BC4557"/>
    <w:rsid w:val="00C16B63"/>
    <w:rsid w:val="00C32ED2"/>
    <w:rsid w:val="00C4429E"/>
    <w:rsid w:val="00C50786"/>
    <w:rsid w:val="00C6433C"/>
    <w:rsid w:val="00C71EB8"/>
    <w:rsid w:val="00C8342D"/>
    <w:rsid w:val="00C8564D"/>
    <w:rsid w:val="00C862A7"/>
    <w:rsid w:val="00CE666B"/>
    <w:rsid w:val="00CF09A6"/>
    <w:rsid w:val="00CF6DB2"/>
    <w:rsid w:val="00D00796"/>
    <w:rsid w:val="00D020A5"/>
    <w:rsid w:val="00D153EC"/>
    <w:rsid w:val="00D26468"/>
    <w:rsid w:val="00D3352C"/>
    <w:rsid w:val="00D342C8"/>
    <w:rsid w:val="00D360AD"/>
    <w:rsid w:val="00D46C79"/>
    <w:rsid w:val="00D56B3C"/>
    <w:rsid w:val="00D574D5"/>
    <w:rsid w:val="00D619AC"/>
    <w:rsid w:val="00DD037E"/>
    <w:rsid w:val="00DF2B4B"/>
    <w:rsid w:val="00E1635B"/>
    <w:rsid w:val="00E82D38"/>
    <w:rsid w:val="00E95DA3"/>
    <w:rsid w:val="00EA1B97"/>
    <w:rsid w:val="00EA5B41"/>
    <w:rsid w:val="00EA76E1"/>
    <w:rsid w:val="00EB01E0"/>
    <w:rsid w:val="00EB3F1F"/>
    <w:rsid w:val="00EC2D52"/>
    <w:rsid w:val="00EE612F"/>
    <w:rsid w:val="00EF18AC"/>
    <w:rsid w:val="00F0353A"/>
    <w:rsid w:val="00F04FCC"/>
    <w:rsid w:val="00F1204F"/>
    <w:rsid w:val="00F2120B"/>
    <w:rsid w:val="00F4558B"/>
    <w:rsid w:val="00F476D7"/>
    <w:rsid w:val="00F52652"/>
    <w:rsid w:val="00F6128F"/>
    <w:rsid w:val="00F7091A"/>
    <w:rsid w:val="00F7503B"/>
    <w:rsid w:val="00FC0523"/>
    <w:rsid w:val="00FC3511"/>
    <w:rsid w:val="00FC5426"/>
    <w:rsid w:val="00FE5A72"/>
    <w:rsid w:val="00FF010F"/>
    <w:rsid w:val="00FF388C"/>
    <w:rsid w:val="00FF7EF9"/>
    <w:rsid w:val="025F54E9"/>
    <w:rsid w:val="04640D1C"/>
    <w:rsid w:val="08671C25"/>
    <w:rsid w:val="09E57818"/>
    <w:rsid w:val="0B0D30B9"/>
    <w:rsid w:val="0BD22349"/>
    <w:rsid w:val="0CDF54EC"/>
    <w:rsid w:val="0D957AD2"/>
    <w:rsid w:val="13D64235"/>
    <w:rsid w:val="197B67DE"/>
    <w:rsid w:val="1BC6249C"/>
    <w:rsid w:val="1E936B5B"/>
    <w:rsid w:val="2EBF5315"/>
    <w:rsid w:val="2ECB5EC1"/>
    <w:rsid w:val="37ED3033"/>
    <w:rsid w:val="383F661C"/>
    <w:rsid w:val="39BC00F7"/>
    <w:rsid w:val="39FFBC4D"/>
    <w:rsid w:val="3A935E95"/>
    <w:rsid w:val="3CCB2F3F"/>
    <w:rsid w:val="3D7D278F"/>
    <w:rsid w:val="3DBD4D5C"/>
    <w:rsid w:val="3F674E6D"/>
    <w:rsid w:val="3FEB1157"/>
    <w:rsid w:val="41AB43C7"/>
    <w:rsid w:val="443A4229"/>
    <w:rsid w:val="46FBDF37"/>
    <w:rsid w:val="47FF8CDA"/>
    <w:rsid w:val="4FF6092D"/>
    <w:rsid w:val="5A1B5333"/>
    <w:rsid w:val="5DB3EAF9"/>
    <w:rsid w:val="5DDEA280"/>
    <w:rsid w:val="5E4BA6D1"/>
    <w:rsid w:val="60FF4E00"/>
    <w:rsid w:val="616926DC"/>
    <w:rsid w:val="677D92E7"/>
    <w:rsid w:val="67803796"/>
    <w:rsid w:val="6A9A279E"/>
    <w:rsid w:val="6B7DDCEF"/>
    <w:rsid w:val="6F417F69"/>
    <w:rsid w:val="6F958251"/>
    <w:rsid w:val="717604C9"/>
    <w:rsid w:val="77A14D71"/>
    <w:rsid w:val="78AE679B"/>
    <w:rsid w:val="78D940E4"/>
    <w:rsid w:val="797FEE90"/>
    <w:rsid w:val="7A910122"/>
    <w:rsid w:val="7CE52069"/>
    <w:rsid w:val="7EFE5D4D"/>
    <w:rsid w:val="7F7E0E1A"/>
    <w:rsid w:val="7FBF4B8C"/>
    <w:rsid w:val="7FE2E39B"/>
    <w:rsid w:val="7FE99398"/>
    <w:rsid w:val="7FF419F7"/>
    <w:rsid w:val="7FFBB876"/>
    <w:rsid w:val="7FFEE23C"/>
    <w:rsid w:val="7FFEEDE5"/>
    <w:rsid w:val="7FFF6CAE"/>
    <w:rsid w:val="8F910D86"/>
    <w:rsid w:val="9FEFB72D"/>
    <w:rsid w:val="A7ECA8DB"/>
    <w:rsid w:val="AEFCC320"/>
    <w:rsid w:val="B7EDB5DF"/>
    <w:rsid w:val="BE7B5A6F"/>
    <w:rsid w:val="C4CBD75A"/>
    <w:rsid w:val="C7BF9A82"/>
    <w:rsid w:val="D3EB85EE"/>
    <w:rsid w:val="D7BF49C9"/>
    <w:rsid w:val="D8FFADA2"/>
    <w:rsid w:val="DBFEBBA2"/>
    <w:rsid w:val="DEFF5967"/>
    <w:rsid w:val="E1735237"/>
    <w:rsid w:val="E2F503D1"/>
    <w:rsid w:val="EBEAAFD8"/>
    <w:rsid w:val="EBFEC06A"/>
    <w:rsid w:val="EF7F9DD0"/>
    <w:rsid w:val="EFFD13B1"/>
    <w:rsid w:val="F1F75CD8"/>
    <w:rsid w:val="F3A3BE93"/>
    <w:rsid w:val="F3FFD2FB"/>
    <w:rsid w:val="F40FA76B"/>
    <w:rsid w:val="F71EC035"/>
    <w:rsid w:val="F7F94AD9"/>
    <w:rsid w:val="FB7C451D"/>
    <w:rsid w:val="FDD78691"/>
    <w:rsid w:val="FDEF67FF"/>
    <w:rsid w:val="FEED091C"/>
    <w:rsid w:val="FFE98435"/>
    <w:rsid w:val="FFFFB1CC"/>
    <w:rsid w:val="FFFFE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qFormat="1" w:unhideWhenUsed="0" w:uiPriority="99" w:semiHidden="0" w:name="footnote text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line="560" w:lineRule="exact"/>
      <w:ind w:firstLine="200" w:firstLineChars="200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suppressAutoHyphens/>
      <w:snapToGrid w:val="0"/>
      <w:spacing w:line="440" w:lineRule="exact"/>
      <w:outlineLvl w:val="1"/>
    </w:pPr>
    <w:rPr>
      <w:rFonts w:ascii="Arial" w:hAnsi="Arial" w:eastAsia="楷体"/>
      <w:b/>
      <w:sz w:val="28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9"/>
    <w:qFormat/>
    <w:uiPriority w:val="99"/>
    <w:pPr>
      <w:shd w:val="clear" w:color="auto" w:fill="000080"/>
      <w:suppressAutoHyphens/>
    </w:pPr>
  </w:style>
  <w:style w:type="paragraph" w:styleId="5">
    <w:name w:val="Body Text"/>
    <w:basedOn w:val="1"/>
    <w:link w:val="20"/>
    <w:qFormat/>
    <w:uiPriority w:val="99"/>
    <w:pPr>
      <w:spacing w:after="140" w:line="276" w:lineRule="auto"/>
    </w:pPr>
  </w:style>
  <w:style w:type="paragraph" w:styleId="6">
    <w:name w:val="Balloon Text"/>
    <w:basedOn w:val="1"/>
    <w:link w:val="21"/>
    <w:qFormat/>
    <w:uiPriority w:val="99"/>
    <w:pPr>
      <w:suppressAutoHyphens/>
    </w:pPr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link w:val="24"/>
    <w:qFormat/>
    <w:uiPriority w:val="99"/>
    <w:pPr>
      <w:snapToGrid w:val="0"/>
      <w:jc w:val="left"/>
    </w:pPr>
    <w:rPr>
      <w:rFonts w:cs="方正仿宋_GB2312"/>
      <w:sz w:val="18"/>
      <w:szCs w:val="32"/>
    </w:rPr>
  </w:style>
  <w:style w:type="paragraph" w:styleId="10">
    <w:name w:val="Normal (Web)"/>
    <w:basedOn w:val="1"/>
    <w:qFormat/>
    <w:uiPriority w:val="99"/>
    <w:pPr>
      <w:widowControl/>
      <w:suppressAutoHyphens/>
      <w:spacing w:before="100" w:beforeAutospacing="1" w:after="100" w:afterAutospacing="1"/>
      <w:jc w:val="left"/>
    </w:pPr>
    <w:rPr>
      <w:rFonts w:ascii="??" w:hAnsi="??" w:cs="??"/>
      <w:kern w:val="0"/>
      <w:sz w:val="24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99"/>
    <w:rPr>
      <w:rFonts w:cs="Times New Roman"/>
    </w:rPr>
  </w:style>
  <w:style w:type="character" w:styleId="15">
    <w:name w:val="FollowedHyperlink"/>
    <w:basedOn w:val="13"/>
    <w:qFormat/>
    <w:uiPriority w:val="99"/>
    <w:rPr>
      <w:rFonts w:cs="Times New Roman"/>
      <w:color w:val="954F72"/>
      <w:u w:val="single"/>
    </w:rPr>
  </w:style>
  <w:style w:type="character" w:styleId="16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7">
    <w:name w:val="Heading 1 Char"/>
    <w:basedOn w:val="13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8">
    <w:name w:val="Heading 2 Char"/>
    <w:basedOn w:val="13"/>
    <w:link w:val="3"/>
    <w:qFormat/>
    <w:locked/>
    <w:uiPriority w:val="99"/>
    <w:rPr>
      <w:rFonts w:ascii="Arial" w:hAnsi="Arial" w:eastAsia="楷体" w:cs="Times New Roman"/>
      <w:b/>
      <w:kern w:val="2"/>
      <w:sz w:val="24"/>
      <w:szCs w:val="24"/>
    </w:rPr>
  </w:style>
  <w:style w:type="character" w:customStyle="1" w:styleId="19">
    <w:name w:val="Document Map Char"/>
    <w:basedOn w:val="13"/>
    <w:link w:val="4"/>
    <w:qFormat/>
    <w:locked/>
    <w:uiPriority w:val="99"/>
    <w:rPr>
      <w:rFonts w:ascii="Calibri" w:hAnsi="Calibri" w:cs="Times New Roman"/>
      <w:kern w:val="2"/>
      <w:sz w:val="24"/>
      <w:szCs w:val="24"/>
      <w:shd w:val="clear" w:color="auto" w:fill="000080"/>
    </w:rPr>
  </w:style>
  <w:style w:type="character" w:customStyle="1" w:styleId="20">
    <w:name w:val="Body Text Char"/>
    <w:basedOn w:val="13"/>
    <w:link w:val="5"/>
    <w:semiHidden/>
    <w:qFormat/>
    <w:locked/>
    <w:uiPriority w:val="99"/>
    <w:rPr>
      <w:rFonts w:cs="Times New Roman"/>
      <w:sz w:val="24"/>
      <w:szCs w:val="24"/>
    </w:rPr>
  </w:style>
  <w:style w:type="character" w:customStyle="1" w:styleId="21">
    <w:name w:val="Balloon Text Char"/>
    <w:basedOn w:val="13"/>
    <w:link w:val="6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2">
    <w:name w:val="Footer Char"/>
    <w:basedOn w:val="13"/>
    <w:link w:val="7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23">
    <w:name w:val="Header Char"/>
    <w:basedOn w:val="13"/>
    <w:link w:val="8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4">
    <w:name w:val="Footnote Text Char"/>
    <w:basedOn w:val="13"/>
    <w:link w:val="9"/>
    <w:qFormat/>
    <w:locked/>
    <w:uiPriority w:val="99"/>
    <w:rPr>
      <w:rFonts w:ascii="Calibri" w:hAnsi="Calibri" w:cs="方正仿宋_GB2312"/>
      <w:kern w:val="2"/>
      <w:sz w:val="32"/>
      <w:szCs w:val="32"/>
    </w:rPr>
  </w:style>
  <w:style w:type="table" w:customStyle="1" w:styleId="25">
    <w:name w:val="网格型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font41"/>
    <w:qFormat/>
    <w:uiPriority w:val="99"/>
    <w:rPr>
      <w:rFonts w:ascii="??_GB2312" w:eastAsia="Times New Roman"/>
      <w:color w:val="000000"/>
      <w:sz w:val="24"/>
      <w:u w:val="none"/>
    </w:rPr>
  </w:style>
  <w:style w:type="character" w:customStyle="1" w:styleId="27">
    <w:name w:val="font11"/>
    <w:qFormat/>
    <w:uiPriority w:val="99"/>
    <w:rPr>
      <w:rFonts w:ascii="??_GB2312" w:eastAsia="Times New Roman"/>
      <w:color w:val="FF0000"/>
      <w:sz w:val="24"/>
      <w:u w:val="none"/>
    </w:rPr>
  </w:style>
  <w:style w:type="character" w:customStyle="1" w:styleId="28">
    <w:name w:val="font31"/>
    <w:qFormat/>
    <w:uiPriority w:val="99"/>
    <w:rPr>
      <w:rFonts w:ascii="方正小标宋简体" w:hAnsi="方正小标宋简体" w:eastAsia="方正小标宋简体"/>
      <w:color w:val="000000"/>
      <w:sz w:val="28"/>
      <w:u w:val="none"/>
    </w:rPr>
  </w:style>
  <w:style w:type="character" w:customStyle="1" w:styleId="29">
    <w:name w:val="font01"/>
    <w:qFormat/>
    <w:uiPriority w:val="99"/>
    <w:rPr>
      <w:rFonts w:ascii="??_GB2312" w:eastAsia="Times New Roman"/>
      <w:color w:val="000000"/>
      <w:sz w:val="24"/>
      <w:u w:val="none"/>
    </w:rPr>
  </w:style>
  <w:style w:type="character" w:customStyle="1" w:styleId="30">
    <w:name w:val="font21"/>
    <w:qFormat/>
    <w:uiPriority w:val="99"/>
    <w:rPr>
      <w:rFonts w:ascii="??" w:hAnsi="??"/>
      <w:color w:val="000000"/>
      <w:sz w:val="21"/>
      <w:u w:val="none"/>
    </w:rPr>
  </w:style>
  <w:style w:type="paragraph" w:customStyle="1" w:styleId="31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18"/>
      <w:szCs w:val="18"/>
    </w:rPr>
  </w:style>
  <w:style w:type="paragraph" w:customStyle="1" w:styleId="32">
    <w:name w:val="xl65"/>
    <w:basedOn w:val="1"/>
    <w:qFormat/>
    <w:uiPriority w:val="99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??"/>
      <w:b/>
      <w:bCs/>
      <w:color w:val="000000"/>
      <w:kern w:val="0"/>
      <w:sz w:val="24"/>
    </w:rPr>
  </w:style>
  <w:style w:type="paragraph" w:customStyle="1" w:styleId="33">
    <w:name w:val="xl66"/>
    <w:basedOn w:val="1"/>
    <w:qFormat/>
    <w:uiPriority w:val="99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??"/>
      <w:color w:val="000000"/>
      <w:kern w:val="0"/>
      <w:sz w:val="24"/>
    </w:rPr>
  </w:style>
  <w:style w:type="paragraph" w:customStyle="1" w:styleId="34">
    <w:name w:val="xl67"/>
    <w:basedOn w:val="1"/>
    <w:qFormat/>
    <w:uiPriority w:val="99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??"/>
      <w:color w:val="000000"/>
      <w:kern w:val="0"/>
      <w:sz w:val="24"/>
    </w:rPr>
  </w:style>
  <w:style w:type="paragraph" w:customStyle="1" w:styleId="35">
    <w:name w:val="xl68"/>
    <w:basedOn w:val="1"/>
    <w:qFormat/>
    <w:uiPriority w:val="99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??"/>
      <w:color w:val="000000"/>
      <w:kern w:val="0"/>
      <w:sz w:val="24"/>
    </w:rPr>
  </w:style>
  <w:style w:type="paragraph" w:customStyle="1" w:styleId="36">
    <w:name w:val="xl69"/>
    <w:basedOn w:val="1"/>
    <w:qFormat/>
    <w:uiPriority w:val="99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??"/>
      <w:b/>
      <w:bCs/>
      <w:color w:val="000000"/>
      <w:kern w:val="0"/>
      <w:sz w:val="24"/>
    </w:rPr>
  </w:style>
  <w:style w:type="paragraph" w:customStyle="1" w:styleId="37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??"/>
      <w:color w:val="000000"/>
      <w:kern w:val="0"/>
      <w:sz w:val="24"/>
    </w:rPr>
  </w:style>
  <w:style w:type="paragraph" w:customStyle="1" w:styleId="38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??"/>
      <w:color w:val="000000"/>
      <w:kern w:val="0"/>
      <w:sz w:val="24"/>
    </w:rPr>
  </w:style>
  <w:style w:type="paragraph" w:customStyle="1" w:styleId="39">
    <w:name w:val="xl72"/>
    <w:basedOn w:val="1"/>
    <w:qFormat/>
    <w:uiPriority w:val="99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??"/>
      <w:color w:val="000000"/>
      <w:kern w:val="0"/>
      <w:sz w:val="24"/>
    </w:rPr>
  </w:style>
  <w:style w:type="paragraph" w:customStyle="1" w:styleId="40">
    <w:name w:val="xl73"/>
    <w:basedOn w:val="1"/>
    <w:qFormat/>
    <w:uiPriority w:val="99"/>
    <w:pPr>
      <w:widowControl/>
      <w:spacing w:before="100" w:beforeAutospacing="1" w:after="100" w:afterAutospacing="1"/>
      <w:jc w:val="left"/>
      <w:textAlignment w:val="bottom"/>
    </w:pPr>
    <w:rPr>
      <w:rFonts w:cs="??"/>
      <w:kern w:val="0"/>
      <w:sz w:val="24"/>
    </w:rPr>
  </w:style>
  <w:style w:type="paragraph" w:customStyle="1" w:styleId="41">
    <w:name w:val="xl74"/>
    <w:basedOn w:val="1"/>
    <w:qFormat/>
    <w:uiPriority w:val="99"/>
    <w:pPr>
      <w:widowControl/>
      <w:spacing w:before="100" w:beforeAutospacing="1" w:after="100" w:afterAutospacing="1"/>
      <w:jc w:val="left"/>
      <w:textAlignment w:val="bottom"/>
    </w:pPr>
    <w:rPr>
      <w:rFonts w:ascii="微软雅黑" w:hAnsi="微软雅黑" w:eastAsia="微软雅黑" w:cs="??"/>
      <w:color w:val="000000"/>
      <w:kern w:val="0"/>
      <w:sz w:val="24"/>
    </w:rPr>
  </w:style>
  <w:style w:type="paragraph" w:customStyle="1" w:styleId="42">
    <w:name w:val="xl75"/>
    <w:basedOn w:val="1"/>
    <w:qFormat/>
    <w:uiPriority w:val="99"/>
    <w:pPr>
      <w:widowControl/>
      <w:spacing w:before="100" w:beforeAutospacing="1" w:after="100" w:afterAutospacing="1"/>
      <w:jc w:val="left"/>
      <w:textAlignment w:val="bottom"/>
    </w:pPr>
    <w:rPr>
      <w:rFonts w:cs="??"/>
      <w:kern w:val="0"/>
      <w:sz w:val="24"/>
    </w:rPr>
  </w:style>
  <w:style w:type="paragraph" w:customStyle="1" w:styleId="43">
    <w:name w:val="xl76"/>
    <w:basedOn w:val="1"/>
    <w:qFormat/>
    <w:uiPriority w:val="99"/>
    <w:pPr>
      <w:widowControl/>
      <w:spacing w:before="100" w:beforeAutospacing="1" w:after="100" w:afterAutospacing="1"/>
      <w:jc w:val="left"/>
      <w:textAlignment w:val="bottom"/>
    </w:pPr>
    <w:rPr>
      <w:rFonts w:ascii="微软雅黑" w:hAnsi="微软雅黑" w:eastAsia="微软雅黑" w:cs="??"/>
      <w:color w:val="000000"/>
      <w:kern w:val="0"/>
      <w:sz w:val="24"/>
    </w:rPr>
  </w:style>
  <w:style w:type="paragraph" w:customStyle="1" w:styleId="44">
    <w:name w:val="msonormal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</w:rPr>
  </w:style>
  <w:style w:type="table" w:customStyle="1" w:styleId="45">
    <w:name w:val="网格型浅色"/>
    <w:qFormat/>
    <w:uiPriority w:val="99"/>
    <w:rPr>
      <w:kern w:val="0"/>
      <w:sz w:val="20"/>
      <w:szCs w:val="20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湖北省科技厅</Company>
  <Pages>14</Pages>
  <Words>1892</Words>
  <Characters>10785</Characters>
  <Lines>0</Lines>
  <Paragraphs>0</Paragraphs>
  <TotalTime>6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2023-05-13T03:42:00Z</dcterms:created>
  <dc:creator>Administrator</dc:creator>
  <cp:lastModifiedBy>fish</cp:lastModifiedBy>
  <cp:lastPrinted>2023-08-02T03:46:00Z</cp:lastPrinted>
  <dcterms:modified xsi:type="dcterms:W3CDTF">2023-08-02T10:16:44Z</dcterms:modified>
  <dc:title>关于2022年省级科技创新券（第二批）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F38398C1458F40C08CBCC964947D5AC4</vt:lpwstr>
  </property>
</Properties>
</file>